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D8" w:rsidRPr="00247E58" w:rsidRDefault="00AC58D8" w:rsidP="00AC58D8">
      <w:pPr>
        <w:spacing w:line="240" w:lineRule="auto"/>
        <w:jc w:val="right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</w:p>
    <w:p w:rsidR="00AC58D8" w:rsidRPr="008F25E3" w:rsidRDefault="00AC58D8" w:rsidP="00AC58D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7E58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     </w:t>
      </w:r>
      <w:r w:rsidRPr="008F25E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46B24FB7" wp14:editId="41A90994">
            <wp:simplePos x="0" y="0"/>
            <wp:positionH relativeFrom="column">
              <wp:posOffset>-236220</wp:posOffset>
            </wp:positionH>
            <wp:positionV relativeFrom="paragraph">
              <wp:posOffset>-274320</wp:posOffset>
            </wp:positionV>
            <wp:extent cx="2047875" cy="923925"/>
            <wp:effectExtent l="171450" t="133350" r="371475" b="314325"/>
            <wp:wrapSquare wrapText="bothSides"/>
            <wp:docPr id="56" name="Рисунок 4" descr="C:\Documents and Settings\АЛЕКС\Рабочий стол\ЛАГОТИПЫ\73676432_tvorche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КС\Рабочий стол\ЛАГОТИПЫ\73676432_tvorchestv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2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F25E3">
        <w:rPr>
          <w:rFonts w:ascii="Times New Roman" w:hAnsi="Times New Roman" w:cs="Times New Roman"/>
          <w:b/>
          <w:noProof/>
          <w:sz w:val="24"/>
          <w:szCs w:val="24"/>
        </w:rPr>
        <w:t>АКОО «Дыхание Жизни»</w:t>
      </w:r>
    </w:p>
    <w:p w:rsidR="006C5CC5" w:rsidRPr="008F25E3" w:rsidRDefault="006C5CC5" w:rsidP="008F25E3">
      <w:pPr>
        <w:jc w:val="right"/>
        <w:rPr>
          <w:rStyle w:val="a8"/>
          <w:rFonts w:ascii="Times New Roman" w:hAnsi="Times New Roman"/>
          <w:b/>
          <w:color w:val="auto"/>
          <w:sz w:val="24"/>
          <w:szCs w:val="24"/>
          <w:u w:val="none"/>
        </w:rPr>
      </w:pPr>
      <w:proofErr w:type="spellStart"/>
      <w:r w:rsidRPr="008F25E3">
        <w:rPr>
          <w:rStyle w:val="a7"/>
          <w:rFonts w:ascii="Times New Roman" w:hAnsi="Times New Roman" w:cs="Times New Roman"/>
          <w:b/>
          <w:sz w:val="24"/>
          <w:szCs w:val="24"/>
        </w:rPr>
        <w:t>Факт</w:t>
      </w:r>
      <w:proofErr w:type="gramStart"/>
      <w:r w:rsidRPr="008F25E3">
        <w:rPr>
          <w:rStyle w:val="a7"/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8F25E3">
        <w:rPr>
          <w:rStyle w:val="a7"/>
          <w:rFonts w:ascii="Times New Roman" w:hAnsi="Times New Roman" w:cs="Times New Roman"/>
          <w:b/>
          <w:sz w:val="24"/>
          <w:szCs w:val="24"/>
        </w:rPr>
        <w:t>дрес</w:t>
      </w:r>
      <w:proofErr w:type="spellEnd"/>
      <w:r w:rsidRPr="008F25E3">
        <w:rPr>
          <w:rStyle w:val="a7"/>
          <w:rFonts w:ascii="Times New Roman" w:hAnsi="Times New Roman" w:cs="Times New Roman"/>
          <w:b/>
          <w:sz w:val="24"/>
          <w:szCs w:val="24"/>
        </w:rPr>
        <w:t xml:space="preserve">: </w:t>
      </w:r>
      <w:r w:rsidR="008F25E3" w:rsidRPr="008F25E3">
        <w:rPr>
          <w:rStyle w:val="a7"/>
          <w:rFonts w:ascii="Times New Roman" w:hAnsi="Times New Roman" w:cs="Times New Roman"/>
          <w:b/>
          <w:sz w:val="24"/>
          <w:szCs w:val="24"/>
        </w:rPr>
        <w:t>656031,</w:t>
      </w:r>
      <w:r w:rsidRPr="008F25E3">
        <w:rPr>
          <w:rStyle w:val="a7"/>
          <w:rFonts w:ascii="Times New Roman" w:hAnsi="Times New Roman" w:cs="Times New Roman"/>
          <w:b/>
          <w:sz w:val="24"/>
          <w:szCs w:val="24"/>
        </w:rPr>
        <w:t>,</w:t>
      </w:r>
      <w:r w:rsidRPr="008F25E3"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="008F25E3" w:rsidRPr="008F25E3">
        <w:rPr>
          <w:rStyle w:val="a7"/>
          <w:rFonts w:ascii="Times New Roman" w:hAnsi="Times New Roman" w:cs="Times New Roman"/>
          <w:b/>
          <w:sz w:val="24"/>
          <w:szCs w:val="24"/>
        </w:rPr>
        <w:t xml:space="preserve">г. </w:t>
      </w:r>
      <w:r w:rsidR="008F25E3" w:rsidRPr="008F25E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Барнаул, ул. </w:t>
      </w:r>
      <w:r w:rsidR="008F25E3" w:rsidRPr="008F25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​</w:t>
      </w:r>
      <w:hyperlink r:id="rId10" w:history="1">
        <w:r w:rsidR="008F25E3" w:rsidRPr="008F25E3">
          <w:rPr>
            <w:rStyle w:val="a8"/>
            <w:rFonts w:ascii="Times New Roman" w:hAnsi="Times New Roman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Челюскинцев, 80</w:t>
        </w:r>
      </w:hyperlink>
    </w:p>
    <w:p w:rsidR="00AC58D8" w:rsidRPr="008F25E3" w:rsidRDefault="006C624C" w:rsidP="00AC58D8">
      <w:pPr>
        <w:jc w:val="right"/>
        <w:rPr>
          <w:rStyle w:val="a7"/>
          <w:rFonts w:ascii="Times New Roman" w:hAnsi="Times New Roman" w:cs="Times New Roman"/>
          <w:b/>
          <w:iCs w:val="0"/>
          <w:sz w:val="24"/>
          <w:szCs w:val="24"/>
        </w:rPr>
      </w:pPr>
      <w:hyperlink r:id="rId11" w:history="1">
        <w:r w:rsidR="00AC58D8" w:rsidRPr="008F25E3">
          <w:rPr>
            <w:rStyle w:val="a8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www</w:t>
        </w:r>
        <w:r w:rsidR="00AC58D8" w:rsidRPr="008F25E3">
          <w:rPr>
            <w:rStyle w:val="a8"/>
            <w:rFonts w:ascii="Times New Roman" w:hAnsi="Times New Roman"/>
            <w:b/>
            <w:color w:val="auto"/>
            <w:sz w:val="24"/>
            <w:szCs w:val="24"/>
            <w:u w:val="none"/>
          </w:rPr>
          <w:t>.дыхание-жизни.рф</w:t>
        </w:r>
      </w:hyperlink>
      <w:r w:rsidR="00AC58D8" w:rsidRPr="008F25E3">
        <w:rPr>
          <w:rStyle w:val="a7"/>
          <w:rFonts w:ascii="Times New Roman" w:hAnsi="Times New Roman" w:cs="Times New Roman"/>
          <w:b/>
          <w:sz w:val="24"/>
          <w:szCs w:val="24"/>
        </w:rPr>
        <w:t xml:space="preserve">     </w:t>
      </w:r>
      <w:r w:rsidR="00AC58D8" w:rsidRPr="008F25E3">
        <w:rPr>
          <w:rStyle w:val="a7"/>
          <w:rFonts w:ascii="Times New Roman" w:hAnsi="Times New Roman" w:cs="Times New Roman"/>
          <w:b/>
          <w:sz w:val="24"/>
          <w:szCs w:val="24"/>
          <w:lang w:val="en-US"/>
        </w:rPr>
        <w:t>breath</w:t>
      </w:r>
      <w:r w:rsidR="00AC58D8" w:rsidRPr="008F25E3">
        <w:rPr>
          <w:rStyle w:val="a7"/>
          <w:rFonts w:ascii="Times New Roman" w:hAnsi="Times New Roman" w:cs="Times New Roman"/>
          <w:b/>
          <w:sz w:val="24"/>
          <w:szCs w:val="24"/>
        </w:rPr>
        <w:t>22@</w:t>
      </w:r>
      <w:r w:rsidR="00AC58D8" w:rsidRPr="008F25E3">
        <w:rPr>
          <w:rStyle w:val="a7"/>
          <w:rFonts w:ascii="Times New Roman" w:hAnsi="Times New Roman" w:cs="Times New Roman"/>
          <w:b/>
          <w:sz w:val="24"/>
          <w:szCs w:val="24"/>
          <w:lang w:val="en-US"/>
        </w:rPr>
        <w:t>bk</w:t>
      </w:r>
      <w:r w:rsidR="00AC58D8" w:rsidRPr="008F25E3">
        <w:rPr>
          <w:rStyle w:val="a7"/>
          <w:rFonts w:ascii="Times New Roman" w:hAnsi="Times New Roman" w:cs="Times New Roman"/>
          <w:b/>
          <w:sz w:val="24"/>
          <w:szCs w:val="24"/>
        </w:rPr>
        <w:t>.</w:t>
      </w:r>
      <w:r w:rsidR="00AC58D8" w:rsidRPr="008F25E3">
        <w:rPr>
          <w:rStyle w:val="a7"/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AC58D8" w:rsidRPr="008F25E3" w:rsidRDefault="00AC58D8" w:rsidP="00AC58D8">
      <w:pPr>
        <w:spacing w:line="240" w:lineRule="auto"/>
        <w:jc w:val="right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8F25E3">
        <w:rPr>
          <w:rStyle w:val="a7"/>
          <w:rFonts w:ascii="Times New Roman" w:hAnsi="Times New Roman" w:cs="Times New Roman"/>
          <w:b/>
          <w:sz w:val="24"/>
          <w:szCs w:val="24"/>
        </w:rPr>
        <w:t>ИНН/КПП 2221995862/222101001</w:t>
      </w:r>
    </w:p>
    <w:p w:rsidR="00AC58D8" w:rsidRPr="008F25E3" w:rsidRDefault="00AC58D8" w:rsidP="00AC58D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25E3">
        <w:rPr>
          <w:rStyle w:val="a7"/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F25E3">
        <w:rPr>
          <w:rStyle w:val="a7"/>
          <w:rFonts w:ascii="Times New Roman" w:hAnsi="Times New Roman" w:cs="Times New Roman"/>
          <w:b/>
          <w:sz w:val="24"/>
          <w:szCs w:val="24"/>
        </w:rPr>
        <w:t xml:space="preserve">/с </w:t>
      </w:r>
      <w:r w:rsidRPr="008F25E3">
        <w:rPr>
          <w:rFonts w:ascii="Times New Roman" w:hAnsi="Times New Roman" w:cs="Times New Roman"/>
          <w:b/>
          <w:sz w:val="24"/>
          <w:szCs w:val="24"/>
        </w:rPr>
        <w:t>40703810702000000518</w:t>
      </w:r>
    </w:p>
    <w:p w:rsidR="007B2679" w:rsidRPr="00247E58" w:rsidRDefault="007B2679" w:rsidP="00AC58D8">
      <w:pPr>
        <w:spacing w:line="240" w:lineRule="auto"/>
        <w:jc w:val="right"/>
        <w:rPr>
          <w:rStyle w:val="a7"/>
          <w:rFonts w:ascii="Times New Roman" w:hAnsi="Times New Roman" w:cs="Times New Roman"/>
          <w:b/>
          <w:color w:val="404040" w:themeColor="text1" w:themeTint="BF"/>
          <w:sz w:val="20"/>
          <w:szCs w:val="20"/>
        </w:rPr>
      </w:pPr>
    </w:p>
    <w:p w:rsidR="007B2679" w:rsidRPr="00247E58" w:rsidRDefault="00AC58D8" w:rsidP="007B2679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  <w:r w:rsidRPr="00247E58">
        <w:rPr>
          <w:rFonts w:ascii="Times New Roman" w:hAnsi="Times New Roman" w:cs="Times New Roman"/>
          <w:b/>
          <w:noProof/>
          <w:color w:val="FFC000"/>
          <w:sz w:val="20"/>
          <w:szCs w:val="20"/>
        </w:rPr>
        <w:drawing>
          <wp:inline distT="0" distB="0" distL="0" distR="0" wp14:anchorId="0A4DF446" wp14:editId="6BA0E34A">
            <wp:extent cx="6867939" cy="805070"/>
            <wp:effectExtent l="0" t="0" r="0" b="0"/>
            <wp:docPr id="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261" cy="826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2679" w:rsidRPr="00247E58" w:rsidRDefault="007B2679" w:rsidP="007B2679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</w:p>
    <w:p w:rsidR="00AC58D8" w:rsidRPr="008F25E3" w:rsidRDefault="00AC58D8" w:rsidP="007B26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25E3">
        <w:rPr>
          <w:rFonts w:ascii="Times New Roman" w:hAnsi="Times New Roman" w:cs="Times New Roman"/>
          <w:b/>
          <w:sz w:val="20"/>
          <w:szCs w:val="20"/>
        </w:rPr>
        <w:t>Смета расходов</w:t>
      </w:r>
    </w:p>
    <w:p w:rsidR="00020124" w:rsidRPr="008F25E3" w:rsidRDefault="00AC58D8" w:rsidP="000201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25E3">
        <w:rPr>
          <w:rFonts w:ascii="Times New Roman" w:hAnsi="Times New Roman" w:cs="Times New Roman"/>
          <w:b/>
          <w:sz w:val="20"/>
          <w:szCs w:val="20"/>
        </w:rPr>
        <w:t>На реализаци</w:t>
      </w:r>
      <w:r w:rsidR="00801C62" w:rsidRPr="008F25E3">
        <w:rPr>
          <w:rFonts w:ascii="Times New Roman" w:hAnsi="Times New Roman" w:cs="Times New Roman"/>
          <w:b/>
          <w:sz w:val="20"/>
          <w:szCs w:val="20"/>
        </w:rPr>
        <w:t>ю благотворительной прог</w:t>
      </w:r>
      <w:r w:rsidR="00020124" w:rsidRPr="008F25E3">
        <w:rPr>
          <w:rFonts w:ascii="Times New Roman" w:hAnsi="Times New Roman" w:cs="Times New Roman"/>
          <w:b/>
          <w:sz w:val="20"/>
          <w:szCs w:val="20"/>
        </w:rPr>
        <w:t xml:space="preserve">раммы «Соберём ребёнка в школу» </w:t>
      </w:r>
    </w:p>
    <w:p w:rsidR="007B2679" w:rsidRPr="008F25E3" w:rsidRDefault="00020124" w:rsidP="000201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25E3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="001A7DC0" w:rsidRPr="008F25E3">
        <w:rPr>
          <w:rFonts w:ascii="Times New Roman" w:hAnsi="Times New Roman" w:cs="Times New Roman"/>
          <w:b/>
          <w:sz w:val="20"/>
          <w:szCs w:val="20"/>
        </w:rPr>
        <w:t>детей-сирот и малообеспеченных</w:t>
      </w:r>
      <w:r w:rsidRPr="008F25E3">
        <w:rPr>
          <w:rFonts w:ascii="Times New Roman" w:hAnsi="Times New Roman" w:cs="Times New Roman"/>
          <w:b/>
          <w:sz w:val="20"/>
          <w:szCs w:val="20"/>
        </w:rPr>
        <w:t xml:space="preserve"> семей.</w:t>
      </w:r>
    </w:p>
    <w:p w:rsidR="00801C62" w:rsidRPr="00247E58" w:rsidRDefault="00801C62" w:rsidP="00801C62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</w:p>
    <w:tbl>
      <w:tblPr>
        <w:tblStyle w:val="a6"/>
        <w:tblW w:w="14425" w:type="dxa"/>
        <w:jc w:val="center"/>
        <w:tblInd w:w="1304" w:type="dxa"/>
        <w:tblLayout w:type="fixed"/>
        <w:tblLook w:val="04A0" w:firstRow="1" w:lastRow="0" w:firstColumn="1" w:lastColumn="0" w:noHBand="0" w:noVBand="1"/>
      </w:tblPr>
      <w:tblGrid>
        <w:gridCol w:w="1061"/>
        <w:gridCol w:w="3016"/>
        <w:gridCol w:w="3261"/>
        <w:gridCol w:w="1134"/>
        <w:gridCol w:w="1134"/>
        <w:gridCol w:w="1984"/>
        <w:gridCol w:w="2835"/>
      </w:tblGrid>
      <w:tr w:rsidR="00145455" w:rsidRPr="00247E58" w:rsidTr="008D3555">
        <w:trPr>
          <w:jc w:val="center"/>
        </w:trPr>
        <w:tc>
          <w:tcPr>
            <w:tcW w:w="1061" w:type="dxa"/>
          </w:tcPr>
          <w:p w:rsidR="00145455" w:rsidRPr="00247E58" w:rsidRDefault="00145455" w:rsidP="0057736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145455" w:rsidRPr="00247E58" w:rsidRDefault="00145455" w:rsidP="0057736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Товар</w:t>
            </w:r>
          </w:p>
        </w:tc>
        <w:tc>
          <w:tcPr>
            <w:tcW w:w="3261" w:type="dxa"/>
          </w:tcPr>
          <w:p w:rsidR="00145455" w:rsidRPr="00247E58" w:rsidRDefault="00145455" w:rsidP="0057736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         Изображение</w:t>
            </w:r>
          </w:p>
        </w:tc>
        <w:tc>
          <w:tcPr>
            <w:tcW w:w="1134" w:type="dxa"/>
          </w:tcPr>
          <w:p w:rsidR="00145455" w:rsidRPr="00247E58" w:rsidRDefault="00145455" w:rsidP="0057736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Кол.</w:t>
            </w:r>
          </w:p>
        </w:tc>
        <w:tc>
          <w:tcPr>
            <w:tcW w:w="1134" w:type="dxa"/>
          </w:tcPr>
          <w:p w:rsidR="00145455" w:rsidRPr="00247E58" w:rsidRDefault="00145455" w:rsidP="0057736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Цена</w:t>
            </w:r>
          </w:p>
        </w:tc>
        <w:tc>
          <w:tcPr>
            <w:tcW w:w="1984" w:type="dxa"/>
          </w:tcPr>
          <w:p w:rsidR="00145455" w:rsidRPr="00247E58" w:rsidRDefault="00145455" w:rsidP="0057736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Стоимость</w:t>
            </w:r>
          </w:p>
        </w:tc>
        <w:tc>
          <w:tcPr>
            <w:tcW w:w="2835" w:type="dxa"/>
          </w:tcPr>
          <w:p w:rsidR="00145455" w:rsidRPr="00247E58" w:rsidRDefault="007B2679" w:rsidP="007B2679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Фактически</w:t>
            </w:r>
          </w:p>
        </w:tc>
      </w:tr>
      <w:tr w:rsidR="001A7DC0" w:rsidRPr="00247E58" w:rsidTr="008D3555">
        <w:trPr>
          <w:jc w:val="center"/>
        </w:trPr>
        <w:tc>
          <w:tcPr>
            <w:tcW w:w="1061" w:type="dxa"/>
          </w:tcPr>
          <w:p w:rsidR="001A7DC0" w:rsidRPr="00247E58" w:rsidRDefault="001A7DC0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1A7DC0" w:rsidRPr="00247E58" w:rsidRDefault="007D2004" w:rsidP="007D2004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color w:val="000000"/>
                <w:sz w:val="20"/>
                <w:szCs w:val="20"/>
              </w:rPr>
            </w:pPr>
            <w:r w:rsidRPr="00247E58">
              <w:rPr>
                <w:bCs w:val="0"/>
                <w:sz w:val="20"/>
                <w:szCs w:val="20"/>
              </w:rPr>
              <w:t>Ватман А</w:t>
            </w:r>
            <w:proofErr w:type="gramStart"/>
            <w:r w:rsidRPr="00247E58">
              <w:rPr>
                <w:bCs w:val="0"/>
                <w:sz w:val="20"/>
                <w:szCs w:val="20"/>
              </w:rPr>
              <w:t>2</w:t>
            </w:r>
            <w:proofErr w:type="gramEnd"/>
            <w:r w:rsidRPr="00247E58">
              <w:rPr>
                <w:bCs w:val="0"/>
                <w:sz w:val="20"/>
                <w:szCs w:val="20"/>
              </w:rPr>
              <w:t xml:space="preserve"> (594 х 420 мм), 1 лист, плотность 200 г/м</w:t>
            </w:r>
            <w:r w:rsidRPr="00247E58">
              <w:rPr>
                <w:bCs w:val="0"/>
                <w:sz w:val="20"/>
                <w:szCs w:val="20"/>
                <w:vertAlign w:val="superscript"/>
              </w:rPr>
              <w:t>2</w:t>
            </w:r>
            <w:r w:rsidRPr="00247E58">
              <w:rPr>
                <w:bCs w:val="0"/>
                <w:sz w:val="20"/>
                <w:szCs w:val="20"/>
              </w:rPr>
              <w:t>, ГОЗНАК С-Пб, водяной знак</w:t>
            </w:r>
          </w:p>
        </w:tc>
        <w:tc>
          <w:tcPr>
            <w:tcW w:w="3261" w:type="dxa"/>
          </w:tcPr>
          <w:p w:rsidR="001A7DC0" w:rsidRPr="00247E58" w:rsidRDefault="007D2004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63C8120" wp14:editId="2A326A30">
                  <wp:extent cx="752475" cy="752475"/>
                  <wp:effectExtent l="0" t="0" r="9525" b="9525"/>
                  <wp:docPr id="1" name="Рисунок 1" descr="Ватман А2 (594 х 420 мм), 1 лист, плотность 200 г/м2, ГОЗНАК С-Пб, водяно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тман А2 (594 х 420 мм), 1 лист, плотность 200 г/м2, ГОЗНАК С-Пб, водяно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A7DC0" w:rsidRPr="00247E58" w:rsidRDefault="00B44113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1A7DC0" w:rsidRPr="00247E58" w:rsidRDefault="007D2004" w:rsidP="00BF625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25,07</w:t>
            </w:r>
          </w:p>
        </w:tc>
        <w:tc>
          <w:tcPr>
            <w:tcW w:w="1984" w:type="dxa"/>
          </w:tcPr>
          <w:p w:rsidR="001A7DC0" w:rsidRPr="00247E58" w:rsidRDefault="00B44113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626,00</w:t>
            </w:r>
          </w:p>
        </w:tc>
        <w:tc>
          <w:tcPr>
            <w:tcW w:w="2835" w:type="dxa"/>
          </w:tcPr>
          <w:p w:rsidR="001A7DC0" w:rsidRPr="00247E58" w:rsidRDefault="001A7DC0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5738A7" w:rsidRPr="00247E58" w:rsidTr="008D3555">
        <w:trPr>
          <w:jc w:val="center"/>
        </w:trPr>
        <w:tc>
          <w:tcPr>
            <w:tcW w:w="1061" w:type="dxa"/>
          </w:tcPr>
          <w:p w:rsidR="005738A7" w:rsidRPr="00247E58" w:rsidRDefault="005738A7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5738A7" w:rsidRPr="00247E58" w:rsidRDefault="005738A7" w:rsidP="005738A7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color w:val="000000"/>
                <w:sz w:val="20"/>
                <w:szCs w:val="20"/>
              </w:rPr>
            </w:pPr>
            <w:r w:rsidRPr="00247E58">
              <w:rPr>
                <w:bCs w:val="0"/>
                <w:color w:val="000000"/>
                <w:sz w:val="20"/>
                <w:szCs w:val="20"/>
              </w:rPr>
              <w:t>Ручка шариковая BRAUBERG «ULTRA ORANGE», СИНЯЯ, узел 0,7 мм, чернила ГЕРМАНИЯ, наконечник ШВЕЙЦАРИЯ, 143562</w:t>
            </w:r>
          </w:p>
        </w:tc>
        <w:tc>
          <w:tcPr>
            <w:tcW w:w="3261" w:type="dxa"/>
          </w:tcPr>
          <w:p w:rsidR="005738A7" w:rsidRPr="00247E58" w:rsidRDefault="00394DFB" w:rsidP="00ED168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B208ACD" wp14:editId="5A79D2BB">
                  <wp:extent cx="885825" cy="885825"/>
                  <wp:effectExtent l="0" t="0" r="9525" b="9525"/>
                  <wp:docPr id="33" name="Рисунок 33" descr="Ручка шариковая BRAUBERG &quot;ULTRA ORANGE&quot;, СИНЯЯ, узел 0,7 мм, чернила ГЕРМАНИЯ, наконечник ШВЕЙЦАРИЯ, 143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Ручка шариковая BRAUBERG &quot;ULTRA ORANGE&quot;, СИНЯЯ, узел 0,7 мм, чернила ГЕРМАНИЯ, наконечник ШВЕЙЦАРИЯ, 143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738A7" w:rsidRPr="00247E58" w:rsidRDefault="00394DFB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738A7" w:rsidRPr="00247E58" w:rsidRDefault="00394DFB" w:rsidP="007D200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12,56</w:t>
            </w:r>
          </w:p>
        </w:tc>
        <w:tc>
          <w:tcPr>
            <w:tcW w:w="1984" w:type="dxa"/>
          </w:tcPr>
          <w:p w:rsidR="005738A7" w:rsidRPr="00247E58" w:rsidRDefault="00B44113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314,00</w:t>
            </w:r>
          </w:p>
        </w:tc>
        <w:tc>
          <w:tcPr>
            <w:tcW w:w="2835" w:type="dxa"/>
          </w:tcPr>
          <w:p w:rsidR="005738A7" w:rsidRPr="00247E58" w:rsidRDefault="005738A7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394DFB" w:rsidRPr="00247E58" w:rsidTr="008D3555">
        <w:trPr>
          <w:jc w:val="center"/>
        </w:trPr>
        <w:tc>
          <w:tcPr>
            <w:tcW w:w="1061" w:type="dxa"/>
          </w:tcPr>
          <w:p w:rsidR="00394DFB" w:rsidRPr="00247E58" w:rsidRDefault="00394DFB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394DFB" w:rsidRPr="00247E58" w:rsidRDefault="00394DFB" w:rsidP="005738A7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color w:val="000000"/>
                <w:sz w:val="20"/>
                <w:szCs w:val="20"/>
              </w:rPr>
            </w:pPr>
            <w:r w:rsidRPr="00247E58">
              <w:rPr>
                <w:bCs w:val="0"/>
                <w:color w:val="000000"/>
                <w:sz w:val="20"/>
                <w:szCs w:val="20"/>
              </w:rPr>
              <w:t>Цветная пористая резина (</w:t>
            </w:r>
            <w:proofErr w:type="spellStart"/>
            <w:r w:rsidRPr="00247E58">
              <w:rPr>
                <w:bCs w:val="0"/>
                <w:color w:val="000000"/>
                <w:sz w:val="20"/>
                <w:szCs w:val="20"/>
              </w:rPr>
              <w:t>фоамиран</w:t>
            </w:r>
            <w:proofErr w:type="spellEnd"/>
            <w:r w:rsidRPr="00247E58">
              <w:rPr>
                <w:bCs w:val="0"/>
                <w:color w:val="000000"/>
                <w:sz w:val="20"/>
                <w:szCs w:val="20"/>
              </w:rPr>
              <w:t>), А</w:t>
            </w:r>
            <w:proofErr w:type="gramStart"/>
            <w:r w:rsidRPr="00247E58">
              <w:rPr>
                <w:bCs w:val="0"/>
                <w:color w:val="000000"/>
                <w:sz w:val="20"/>
                <w:szCs w:val="20"/>
              </w:rPr>
              <w:t>4</w:t>
            </w:r>
            <w:proofErr w:type="gramEnd"/>
            <w:r w:rsidRPr="00247E58">
              <w:rPr>
                <w:bCs w:val="0"/>
                <w:color w:val="000000"/>
                <w:sz w:val="20"/>
                <w:szCs w:val="20"/>
              </w:rPr>
              <w:t>, толщина 2 мм, ОСТРОВ СОКРОВИЩ, 5 листов, 5 цветов, самоклеящаяся, яркая, 660080</w:t>
            </w:r>
          </w:p>
        </w:tc>
        <w:tc>
          <w:tcPr>
            <w:tcW w:w="3261" w:type="dxa"/>
          </w:tcPr>
          <w:p w:rsidR="00394DFB" w:rsidRPr="00247E58" w:rsidRDefault="00394DFB" w:rsidP="00ED168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E963E4E" wp14:editId="34E0FF2B">
                  <wp:extent cx="800100" cy="800100"/>
                  <wp:effectExtent l="0" t="0" r="0" b="0"/>
                  <wp:docPr id="34" name="Рисунок 34" descr="Цветная пористая резина (фоамиран), А4, толщина 2 мм, ОСТРОВ СОКРОВИЩ, 5 листов, 5 цветов, самоклеящаяся, яркая, 660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Цветная пористая резина (фоамиран), А4, толщина 2 мм, ОСТРОВ СОКРОВИЩ, 5 листов, 5 цветов, самоклеящаяся, яркая, 660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394DFB" w:rsidRPr="00247E58" w:rsidRDefault="00394DFB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94DFB" w:rsidRPr="00247E58" w:rsidRDefault="00394DFB" w:rsidP="007D200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146,93</w:t>
            </w:r>
          </w:p>
        </w:tc>
        <w:tc>
          <w:tcPr>
            <w:tcW w:w="1984" w:type="dxa"/>
          </w:tcPr>
          <w:p w:rsidR="00394DFB" w:rsidRPr="00247E58" w:rsidRDefault="00B44113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3 673,00</w:t>
            </w:r>
          </w:p>
        </w:tc>
        <w:tc>
          <w:tcPr>
            <w:tcW w:w="2835" w:type="dxa"/>
          </w:tcPr>
          <w:p w:rsidR="00394DFB" w:rsidRPr="00247E58" w:rsidRDefault="00394DFB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394DFB" w:rsidRPr="00247E58" w:rsidTr="008D3555">
        <w:trPr>
          <w:jc w:val="center"/>
        </w:trPr>
        <w:tc>
          <w:tcPr>
            <w:tcW w:w="1061" w:type="dxa"/>
          </w:tcPr>
          <w:p w:rsidR="00394DFB" w:rsidRPr="00247E58" w:rsidRDefault="00394DFB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394DFB" w:rsidRPr="00247E58" w:rsidRDefault="00394DFB" w:rsidP="005738A7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color w:val="000000"/>
                <w:sz w:val="20"/>
                <w:szCs w:val="20"/>
              </w:rPr>
            </w:pPr>
            <w:r w:rsidRPr="00247E58">
              <w:rPr>
                <w:bCs w:val="0"/>
                <w:color w:val="000000"/>
                <w:sz w:val="20"/>
                <w:szCs w:val="20"/>
              </w:rPr>
              <w:t>Папка-конверт с кнопкой STAFF, А</w:t>
            </w:r>
            <w:proofErr w:type="gramStart"/>
            <w:r w:rsidRPr="00247E58">
              <w:rPr>
                <w:bCs w:val="0"/>
                <w:color w:val="000000"/>
                <w:sz w:val="20"/>
                <w:szCs w:val="20"/>
              </w:rPr>
              <w:t>4</w:t>
            </w:r>
            <w:proofErr w:type="gramEnd"/>
            <w:r w:rsidRPr="00247E58">
              <w:rPr>
                <w:bCs w:val="0"/>
                <w:color w:val="000000"/>
                <w:sz w:val="20"/>
                <w:szCs w:val="20"/>
              </w:rPr>
              <w:t>, до 100 листов, прозрачная, 0,15 мм, 270467</w:t>
            </w:r>
          </w:p>
        </w:tc>
        <w:tc>
          <w:tcPr>
            <w:tcW w:w="3261" w:type="dxa"/>
          </w:tcPr>
          <w:p w:rsidR="00394DFB" w:rsidRPr="00247E58" w:rsidRDefault="00394DFB" w:rsidP="00ED168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6A9DD61" wp14:editId="2D9E9407">
                  <wp:extent cx="714375" cy="714375"/>
                  <wp:effectExtent l="0" t="0" r="9525" b="9525"/>
                  <wp:docPr id="36" name="Рисунок 36" descr="Папка-конверт с кнопкой STAFF, А4, до 100 листов, прозрачная, 0,15 мм, 270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Папка-конверт с кнопкой STAFF, А4, до 100 листов, прозрачная, 0,15 мм, 270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394DFB" w:rsidRPr="00247E58" w:rsidRDefault="00394DFB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94DFB" w:rsidRPr="00247E58" w:rsidRDefault="00394DFB" w:rsidP="007D200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33,00</w:t>
            </w:r>
          </w:p>
        </w:tc>
        <w:tc>
          <w:tcPr>
            <w:tcW w:w="1984" w:type="dxa"/>
          </w:tcPr>
          <w:p w:rsidR="00394DFB" w:rsidRPr="00247E58" w:rsidRDefault="00B44113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825,00</w:t>
            </w:r>
          </w:p>
        </w:tc>
        <w:tc>
          <w:tcPr>
            <w:tcW w:w="2835" w:type="dxa"/>
          </w:tcPr>
          <w:p w:rsidR="00394DFB" w:rsidRPr="00247E58" w:rsidRDefault="00394DFB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5738A7" w:rsidRPr="00247E58" w:rsidTr="008D3555">
        <w:trPr>
          <w:jc w:val="center"/>
        </w:trPr>
        <w:tc>
          <w:tcPr>
            <w:tcW w:w="1061" w:type="dxa"/>
          </w:tcPr>
          <w:p w:rsidR="005738A7" w:rsidRPr="00247E58" w:rsidRDefault="005738A7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5738A7" w:rsidRPr="00247E58" w:rsidRDefault="005738A7" w:rsidP="005738A7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color w:val="000000"/>
                <w:sz w:val="20"/>
                <w:szCs w:val="20"/>
              </w:rPr>
            </w:pPr>
            <w:r w:rsidRPr="00247E58">
              <w:rPr>
                <w:bCs w:val="0"/>
                <w:sz w:val="20"/>
                <w:szCs w:val="20"/>
              </w:rPr>
              <w:t>Картон цветной А</w:t>
            </w:r>
            <w:proofErr w:type="gramStart"/>
            <w:r w:rsidRPr="00247E58">
              <w:rPr>
                <w:bCs w:val="0"/>
                <w:sz w:val="20"/>
                <w:szCs w:val="20"/>
              </w:rPr>
              <w:t>4</w:t>
            </w:r>
            <w:proofErr w:type="gramEnd"/>
            <w:r w:rsidRPr="00247E58">
              <w:rPr>
                <w:bCs w:val="0"/>
                <w:sz w:val="20"/>
                <w:szCs w:val="20"/>
              </w:rPr>
              <w:t xml:space="preserve"> немелованный (матовый), 8 листов 8 цветов, в папке, BRAUBERG, 200×290 мм, «Кот-рыболов», 129910</w:t>
            </w:r>
          </w:p>
        </w:tc>
        <w:tc>
          <w:tcPr>
            <w:tcW w:w="3261" w:type="dxa"/>
          </w:tcPr>
          <w:p w:rsidR="005738A7" w:rsidRPr="00247E58" w:rsidRDefault="005738A7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7A19674" wp14:editId="4D15A5AC">
                  <wp:extent cx="1009650" cy="1009650"/>
                  <wp:effectExtent l="0" t="0" r="0" b="0"/>
                  <wp:docPr id="29" name="Рисунок 29" descr="Картон цветной А4 немелованный (матовый), 8 листов 8 цветов, в папке, BRAUBERG, 200х290 мм, &quot;Кот-рыболов&quot;, 129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Картон цветной А4 немелованный (матовый), 8 листов 8 цветов, в папке, BRAUBERG, 200х290 мм, &quot;Кот-рыболов&quot;, 129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738A7" w:rsidRPr="00247E58" w:rsidRDefault="005738A7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738A7" w:rsidRPr="00247E58" w:rsidRDefault="005738A7" w:rsidP="007D200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81,79</w:t>
            </w:r>
          </w:p>
        </w:tc>
        <w:tc>
          <w:tcPr>
            <w:tcW w:w="1984" w:type="dxa"/>
          </w:tcPr>
          <w:p w:rsidR="005738A7" w:rsidRPr="00247E58" w:rsidRDefault="00B44113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2 044,00</w:t>
            </w:r>
          </w:p>
        </w:tc>
        <w:tc>
          <w:tcPr>
            <w:tcW w:w="2835" w:type="dxa"/>
          </w:tcPr>
          <w:p w:rsidR="005738A7" w:rsidRPr="00247E58" w:rsidRDefault="005738A7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145455" w:rsidRPr="00247E58" w:rsidTr="008D3555">
        <w:trPr>
          <w:jc w:val="center"/>
        </w:trPr>
        <w:tc>
          <w:tcPr>
            <w:tcW w:w="1061" w:type="dxa"/>
          </w:tcPr>
          <w:p w:rsidR="00145455" w:rsidRPr="00247E58" w:rsidRDefault="00145455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145455" w:rsidRPr="00B44113" w:rsidRDefault="00247E58" w:rsidP="00B44113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color w:val="000000"/>
                <w:sz w:val="20"/>
                <w:szCs w:val="20"/>
              </w:rPr>
            </w:pPr>
            <w:r w:rsidRPr="00247E58">
              <w:rPr>
                <w:bCs w:val="0"/>
                <w:color w:val="000000"/>
                <w:sz w:val="20"/>
                <w:szCs w:val="20"/>
              </w:rPr>
              <w:t>Карандаши цветные ПИФАГОР «МАЛЫШИ-КАРАНДАШИ», 12 цветов, укороченные, заточенные, 181344</w:t>
            </w:r>
          </w:p>
        </w:tc>
        <w:tc>
          <w:tcPr>
            <w:tcW w:w="3261" w:type="dxa"/>
          </w:tcPr>
          <w:p w:rsidR="00145455" w:rsidRPr="00247E58" w:rsidRDefault="00BF6255" w:rsidP="00ED168C">
            <w:pPr>
              <w:jc w:val="center"/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281A6E7" wp14:editId="52ECC994">
                  <wp:extent cx="838200" cy="838200"/>
                  <wp:effectExtent l="0" t="0" r="0" b="0"/>
                  <wp:docPr id="25" name="Рисунок 25" descr="Карандаши цветные ПИФАГОР &quot;МАЛЫШИ-КАРАНДАШИ&quot;, 12 цветов, укороченные заточенные, 181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андаши цветные ПИФАГОР &quot;МАЛЫШИ-КАРАНДАШИ&quot;, 12 цветов, укороченные заточенные, 181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455" w:rsidRPr="00247E58" w:rsidRDefault="007D2004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145455" w:rsidRPr="00247E58" w:rsidRDefault="007D2004" w:rsidP="007D200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58</w:t>
            </w:r>
            <w:r w:rsidR="00145455"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,</w:t>
            </w: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145455" w:rsidRPr="00247E58" w:rsidRDefault="00B44113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2 917,00</w:t>
            </w:r>
          </w:p>
        </w:tc>
        <w:tc>
          <w:tcPr>
            <w:tcW w:w="2835" w:type="dxa"/>
          </w:tcPr>
          <w:p w:rsidR="00145455" w:rsidRPr="00247E58" w:rsidRDefault="00145455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145455" w:rsidRPr="00247E58" w:rsidTr="008D3555">
        <w:trPr>
          <w:jc w:val="center"/>
        </w:trPr>
        <w:tc>
          <w:tcPr>
            <w:tcW w:w="1061" w:type="dxa"/>
          </w:tcPr>
          <w:p w:rsidR="00145455" w:rsidRPr="00247E58" w:rsidRDefault="00145455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7D2004" w:rsidRPr="00247E58" w:rsidRDefault="007D2004" w:rsidP="007D2004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sz w:val="20"/>
                <w:szCs w:val="20"/>
              </w:rPr>
            </w:pPr>
            <w:r w:rsidRPr="00247E58">
              <w:rPr>
                <w:bCs w:val="0"/>
                <w:sz w:val="20"/>
                <w:szCs w:val="20"/>
              </w:rPr>
              <w:t>Фломастеры 10 ЦВЕТОВ CENTROPEN «</w:t>
            </w:r>
            <w:proofErr w:type="spellStart"/>
            <w:r w:rsidRPr="00247E58">
              <w:rPr>
                <w:bCs w:val="0"/>
                <w:sz w:val="20"/>
                <w:szCs w:val="20"/>
              </w:rPr>
              <w:t>Colour</w:t>
            </w:r>
            <w:proofErr w:type="spellEnd"/>
            <w:r w:rsidRPr="00247E58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247E58">
              <w:rPr>
                <w:bCs w:val="0"/>
                <w:sz w:val="20"/>
                <w:szCs w:val="20"/>
              </w:rPr>
              <w:t>World</w:t>
            </w:r>
            <w:proofErr w:type="spellEnd"/>
            <w:r w:rsidRPr="00247E58">
              <w:rPr>
                <w:bCs w:val="0"/>
                <w:sz w:val="20"/>
                <w:szCs w:val="20"/>
              </w:rPr>
              <w:t>», круглые, смываемые, 7550/10TP</w:t>
            </w:r>
          </w:p>
          <w:p w:rsidR="00145455" w:rsidRPr="00247E58" w:rsidRDefault="007D2004" w:rsidP="007D2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145455" w:rsidRPr="00247E58" w:rsidRDefault="007D2004" w:rsidP="00ED168C">
            <w:pPr>
              <w:jc w:val="center"/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0FE0E8D" wp14:editId="0D81249F">
                  <wp:extent cx="752475" cy="752475"/>
                  <wp:effectExtent l="0" t="0" r="9525" b="9525"/>
                  <wp:docPr id="2" name="Рисунок 2" descr="Фломастеры 10 ЦВЕТОВ CENTROPEN &quot;Colour World&quot;, круглые, смываемые, 7550/10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ломастеры 10 ЦВЕТОВ CENTROPEN &quot;Colour World&quot;, круглые, смываемые, 7550/10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455" w:rsidRPr="00247E58" w:rsidRDefault="00E07C04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145455" w:rsidRPr="00247E58" w:rsidRDefault="00E07C04" w:rsidP="00BF625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85,83</w:t>
            </w:r>
          </w:p>
        </w:tc>
        <w:tc>
          <w:tcPr>
            <w:tcW w:w="1984" w:type="dxa"/>
          </w:tcPr>
          <w:p w:rsidR="00145455" w:rsidRPr="00247E58" w:rsidRDefault="00B44113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4 291,00</w:t>
            </w:r>
          </w:p>
        </w:tc>
        <w:tc>
          <w:tcPr>
            <w:tcW w:w="2835" w:type="dxa"/>
          </w:tcPr>
          <w:p w:rsidR="00145455" w:rsidRPr="00247E58" w:rsidRDefault="00145455" w:rsidP="00777E9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145455" w:rsidRPr="00247E58" w:rsidTr="008D3555">
        <w:trPr>
          <w:jc w:val="center"/>
        </w:trPr>
        <w:tc>
          <w:tcPr>
            <w:tcW w:w="1061" w:type="dxa"/>
          </w:tcPr>
          <w:p w:rsidR="00145455" w:rsidRPr="00247E58" w:rsidRDefault="00145455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E07C04" w:rsidRPr="00247E58" w:rsidRDefault="00E07C04" w:rsidP="00E07C04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sz w:val="20"/>
                <w:szCs w:val="20"/>
              </w:rPr>
            </w:pPr>
            <w:r w:rsidRPr="00247E58">
              <w:rPr>
                <w:bCs w:val="0"/>
                <w:sz w:val="20"/>
                <w:szCs w:val="20"/>
              </w:rPr>
              <w:t xml:space="preserve">Ножницы ПИФАГОР, 135 мм, с линейкой, цвет ассорти, в картонной упаковке с </w:t>
            </w:r>
            <w:proofErr w:type="spellStart"/>
            <w:r w:rsidRPr="00247E58">
              <w:rPr>
                <w:bCs w:val="0"/>
                <w:sz w:val="20"/>
                <w:szCs w:val="20"/>
              </w:rPr>
              <w:t>европодвесом</w:t>
            </w:r>
            <w:proofErr w:type="spellEnd"/>
            <w:r w:rsidRPr="00247E58">
              <w:rPr>
                <w:bCs w:val="0"/>
                <w:sz w:val="20"/>
                <w:szCs w:val="20"/>
              </w:rPr>
              <w:t>, 231163</w:t>
            </w:r>
          </w:p>
          <w:p w:rsidR="00145455" w:rsidRPr="00247E58" w:rsidRDefault="00E07C04" w:rsidP="00E07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145455" w:rsidRPr="00247E58" w:rsidRDefault="00E07C04" w:rsidP="00ED168C">
            <w:pPr>
              <w:jc w:val="center"/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E66A2BB" wp14:editId="327DB7E7">
                  <wp:extent cx="723900" cy="723900"/>
                  <wp:effectExtent l="0" t="0" r="0" b="0"/>
                  <wp:docPr id="3" name="Рисунок 3" descr="Ножницы ПИФАГОР, 135 мм, с линейкой, цвет ассорти, в картонной упаковке с европодвесом, 231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ожницы ПИФАГОР, 135 мм, с линейкой, цвет ассорти, в картонной упаковке с европодвесом, 231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455" w:rsidRPr="00247E58" w:rsidRDefault="00E07C04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145455" w:rsidRPr="00247E58" w:rsidRDefault="00E07C04" w:rsidP="000348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79,40</w:t>
            </w:r>
          </w:p>
        </w:tc>
        <w:tc>
          <w:tcPr>
            <w:tcW w:w="1984" w:type="dxa"/>
          </w:tcPr>
          <w:p w:rsidR="00145455" w:rsidRPr="00247E58" w:rsidRDefault="00B44113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2 382,00</w:t>
            </w:r>
          </w:p>
        </w:tc>
        <w:tc>
          <w:tcPr>
            <w:tcW w:w="2835" w:type="dxa"/>
          </w:tcPr>
          <w:p w:rsidR="00145455" w:rsidRPr="00247E58" w:rsidRDefault="00145455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145455" w:rsidRPr="00247E58" w:rsidTr="008D3555">
        <w:trPr>
          <w:jc w:val="center"/>
        </w:trPr>
        <w:tc>
          <w:tcPr>
            <w:tcW w:w="1061" w:type="dxa"/>
          </w:tcPr>
          <w:p w:rsidR="00145455" w:rsidRPr="00247E58" w:rsidRDefault="00145455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E07C04" w:rsidRPr="00247E58" w:rsidRDefault="00E07C04" w:rsidP="00E07C04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color w:val="000000"/>
                <w:sz w:val="20"/>
                <w:szCs w:val="20"/>
              </w:rPr>
            </w:pPr>
            <w:r w:rsidRPr="00247E58">
              <w:rPr>
                <w:bCs w:val="0"/>
                <w:color w:val="000000"/>
                <w:sz w:val="20"/>
                <w:szCs w:val="20"/>
              </w:rPr>
              <w:t>Линейка пластик 30 см, BRAUBERG, непрозрачная, черная, 210612</w:t>
            </w:r>
          </w:p>
          <w:p w:rsidR="00145455" w:rsidRPr="00247E58" w:rsidRDefault="00E07C04" w:rsidP="00E07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145455" w:rsidRPr="00247E58" w:rsidRDefault="00E07C04" w:rsidP="00ED168C">
            <w:pPr>
              <w:jc w:val="center"/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C04D5D6" wp14:editId="008C4013">
                  <wp:extent cx="523875" cy="523875"/>
                  <wp:effectExtent l="0" t="0" r="9525" b="9525"/>
                  <wp:docPr id="4" name="Рисунок 4" descr="Линейка пластик 30 см, BRAUBERG, непрозрачная, черная, 210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инейка пластик 30 см, BRAUBERG, непрозрачная, черная, 210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455" w:rsidRPr="00247E58" w:rsidRDefault="00E07C04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145455" w:rsidRPr="00247E58" w:rsidRDefault="00034834" w:rsidP="00E07C0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</w:t>
            </w:r>
            <w:r w:rsidR="00E07C04"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7,04</w:t>
            </w:r>
          </w:p>
        </w:tc>
        <w:tc>
          <w:tcPr>
            <w:tcW w:w="1984" w:type="dxa"/>
          </w:tcPr>
          <w:p w:rsidR="00145455" w:rsidRPr="00247E58" w:rsidRDefault="00B44113" w:rsidP="000348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676,00</w:t>
            </w:r>
          </w:p>
        </w:tc>
        <w:tc>
          <w:tcPr>
            <w:tcW w:w="2835" w:type="dxa"/>
          </w:tcPr>
          <w:p w:rsidR="00145455" w:rsidRPr="00247E58" w:rsidRDefault="00145455" w:rsidP="00777E9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516CDC" w:rsidRPr="00247E58" w:rsidTr="008D3555">
        <w:trPr>
          <w:jc w:val="center"/>
        </w:trPr>
        <w:tc>
          <w:tcPr>
            <w:tcW w:w="1061" w:type="dxa"/>
          </w:tcPr>
          <w:p w:rsidR="00516CDC" w:rsidRPr="00247E58" w:rsidRDefault="00516CDC" w:rsidP="00284DC2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6" w:type="dxa"/>
          </w:tcPr>
          <w:p w:rsidR="00E07C04" w:rsidRPr="00247E58" w:rsidRDefault="00E07C04" w:rsidP="00E07C04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sz w:val="20"/>
                <w:szCs w:val="20"/>
              </w:rPr>
            </w:pPr>
            <w:r w:rsidRPr="00247E58">
              <w:rPr>
                <w:bCs w:val="0"/>
                <w:sz w:val="20"/>
                <w:szCs w:val="20"/>
              </w:rPr>
              <w:t>Линейка пластиковая, 20 см, СТАММ «</w:t>
            </w:r>
            <w:proofErr w:type="spellStart"/>
            <w:r w:rsidRPr="00247E58">
              <w:rPr>
                <w:bCs w:val="0"/>
                <w:sz w:val="20"/>
                <w:szCs w:val="20"/>
              </w:rPr>
              <w:t>Neon</w:t>
            </w:r>
            <w:proofErr w:type="spellEnd"/>
            <w:r w:rsidRPr="00247E58">
              <w:rPr>
                <w:bCs w:val="0"/>
                <w:sz w:val="20"/>
                <w:szCs w:val="20"/>
              </w:rPr>
              <w:t>», непрозрачная, неоновая, ассорти, ЛН11</w:t>
            </w:r>
          </w:p>
          <w:p w:rsidR="00516CDC" w:rsidRPr="00247E58" w:rsidRDefault="00E07C04" w:rsidP="00E07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516CDC" w:rsidRPr="00247E58" w:rsidRDefault="00E07C04" w:rsidP="00284DC2">
            <w:pPr>
              <w:jc w:val="center"/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F82B767" wp14:editId="74C29B1F">
                  <wp:extent cx="819150" cy="819150"/>
                  <wp:effectExtent l="0" t="0" r="0" b="0"/>
                  <wp:docPr id="5" name="Рисунок 5" descr="Линейка пластиковая, 20 см, СТАММ &quot;Neon&quot;, непрозрачная, неоновая, ассорти, ЛН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Линейка пластиковая, 20 см, СТАММ &quot;Neon&quot;, непрозрачная, неоновая, ассорти, ЛН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16CDC" w:rsidRPr="00247E58" w:rsidRDefault="00E07C04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16CDC" w:rsidRPr="00247E58" w:rsidRDefault="00034834" w:rsidP="00E07C0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</w:t>
            </w:r>
            <w:r w:rsidR="00E07C04"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0,34</w:t>
            </w:r>
          </w:p>
        </w:tc>
        <w:tc>
          <w:tcPr>
            <w:tcW w:w="1984" w:type="dxa"/>
          </w:tcPr>
          <w:p w:rsidR="00516CDC" w:rsidRPr="00247E58" w:rsidRDefault="00B44113" w:rsidP="000348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508,00</w:t>
            </w:r>
          </w:p>
        </w:tc>
        <w:tc>
          <w:tcPr>
            <w:tcW w:w="2835" w:type="dxa"/>
          </w:tcPr>
          <w:p w:rsidR="00516CDC" w:rsidRPr="00247E58" w:rsidRDefault="00516CDC" w:rsidP="00F53C31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145455" w:rsidRPr="00247E58" w:rsidTr="008D3555">
        <w:trPr>
          <w:jc w:val="center"/>
        </w:trPr>
        <w:tc>
          <w:tcPr>
            <w:tcW w:w="1061" w:type="dxa"/>
          </w:tcPr>
          <w:p w:rsidR="00145455" w:rsidRPr="00247E58" w:rsidRDefault="00145455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E07C04" w:rsidRPr="00247E58" w:rsidRDefault="00E07C04" w:rsidP="00E07C04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sz w:val="20"/>
                <w:szCs w:val="20"/>
              </w:rPr>
            </w:pPr>
            <w:r w:rsidRPr="00247E58">
              <w:rPr>
                <w:bCs w:val="0"/>
                <w:sz w:val="20"/>
                <w:szCs w:val="20"/>
              </w:rPr>
              <w:t>Альбом для рисования МАЛЫЙ ФОРМАТ А5, 20 листов, скоба, обложка офсет, ПИФАГОР, 200×148 мм, «Животные», 103723</w:t>
            </w:r>
          </w:p>
          <w:p w:rsidR="00145455" w:rsidRPr="00247E58" w:rsidRDefault="00E07C04" w:rsidP="00E07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261" w:type="dxa"/>
          </w:tcPr>
          <w:p w:rsidR="00145455" w:rsidRPr="00247E58" w:rsidRDefault="00E07C04" w:rsidP="00ED168C">
            <w:pPr>
              <w:jc w:val="center"/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68C5DC26" wp14:editId="099B84FC">
                  <wp:extent cx="800100" cy="800100"/>
                  <wp:effectExtent l="0" t="0" r="0" b="0"/>
                  <wp:docPr id="6" name="Рисунок 6" descr="Альбом для рисования МАЛЫЙ ФОРМАТ А5, 20 листов, скоба, обложка офсет, ПИФАГОР, 200х148 мм, &quot;Животные&quot;, 103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Альбом для рисования МАЛЫЙ ФОРМАТ А5, 20 листов, скоба, обложка офсет, ПИФАГОР, 200х148 мм, &quot;Животные&quot;, 103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455" w:rsidRPr="00247E58" w:rsidRDefault="00B44113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145455" w:rsidRPr="00247E58" w:rsidRDefault="00034834" w:rsidP="00E07C0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3</w:t>
            </w:r>
            <w:r w:rsidR="00E07C04"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0,22</w:t>
            </w:r>
          </w:p>
        </w:tc>
        <w:tc>
          <w:tcPr>
            <w:tcW w:w="1984" w:type="dxa"/>
          </w:tcPr>
          <w:p w:rsidR="00145455" w:rsidRPr="00247E58" w:rsidRDefault="00B44113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755,00</w:t>
            </w:r>
          </w:p>
        </w:tc>
        <w:tc>
          <w:tcPr>
            <w:tcW w:w="2835" w:type="dxa"/>
          </w:tcPr>
          <w:p w:rsidR="00145455" w:rsidRPr="00247E58" w:rsidRDefault="00145455" w:rsidP="00777E9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145455" w:rsidRPr="00247E58" w:rsidTr="008D3555">
        <w:trPr>
          <w:jc w:val="center"/>
        </w:trPr>
        <w:tc>
          <w:tcPr>
            <w:tcW w:w="1061" w:type="dxa"/>
          </w:tcPr>
          <w:p w:rsidR="00145455" w:rsidRPr="00247E58" w:rsidRDefault="00145455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145455" w:rsidRPr="00247E58" w:rsidRDefault="003613FE" w:rsidP="003613FE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color w:val="000000"/>
                <w:sz w:val="20"/>
                <w:szCs w:val="20"/>
              </w:rPr>
            </w:pPr>
            <w:r w:rsidRPr="00247E58">
              <w:rPr>
                <w:bCs w:val="0"/>
                <w:color w:val="000000"/>
                <w:sz w:val="20"/>
                <w:szCs w:val="20"/>
              </w:rPr>
              <w:t xml:space="preserve">Ручка шариковая автоматическая с </w:t>
            </w:r>
            <w:proofErr w:type="spellStart"/>
            <w:r w:rsidRPr="00247E58">
              <w:rPr>
                <w:bCs w:val="0"/>
                <w:color w:val="000000"/>
                <w:sz w:val="20"/>
                <w:szCs w:val="20"/>
              </w:rPr>
              <w:t>грипом</w:t>
            </w:r>
            <w:proofErr w:type="spellEnd"/>
            <w:r w:rsidRPr="00247E58">
              <w:rPr>
                <w:bCs w:val="0"/>
                <w:color w:val="000000"/>
                <w:sz w:val="20"/>
                <w:szCs w:val="20"/>
              </w:rPr>
              <w:t xml:space="preserve"> STAFF «</w:t>
            </w:r>
            <w:proofErr w:type="spellStart"/>
            <w:r w:rsidRPr="00247E58">
              <w:rPr>
                <w:bCs w:val="0"/>
                <w:color w:val="000000"/>
                <w:sz w:val="20"/>
                <w:szCs w:val="20"/>
              </w:rPr>
              <w:t>Manager</w:t>
            </w:r>
            <w:proofErr w:type="spellEnd"/>
            <w:r w:rsidRPr="00247E58">
              <w:rPr>
                <w:bCs w:val="0"/>
                <w:color w:val="000000"/>
                <w:sz w:val="20"/>
                <w:szCs w:val="20"/>
              </w:rPr>
              <w:t xml:space="preserve"> BP-17», СИНЯЯ, ассорти, линия письма 0,35 мм, 143751</w:t>
            </w:r>
            <w:r w:rsidRPr="00247E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145455" w:rsidRPr="00247E58" w:rsidRDefault="00900D45" w:rsidP="00ED168C">
            <w:pPr>
              <w:jc w:val="center"/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2E496F98" wp14:editId="524AEEF6">
                  <wp:extent cx="590550" cy="590550"/>
                  <wp:effectExtent l="0" t="0" r="0" b="0"/>
                  <wp:docPr id="35" name="Рисунок 35" descr="Ручка шариковая автоматическая BRAUBERG &quot;Capital+&quot;, СИНЯЯ, soft-touch, узел 0,7 мм, линия письма 0,35 мм, подвес, 141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Ручка шариковая автоматическая BRAUBERG &quot;Capital+&quot;, СИНЯЯ, soft-touch, узел 0,7 мм, линия письма 0,35 мм, подвес, 141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455" w:rsidRPr="00247E58" w:rsidRDefault="00B44113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145455" w:rsidRPr="00247E58" w:rsidRDefault="003613FE" w:rsidP="00900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15,05</w:t>
            </w:r>
          </w:p>
        </w:tc>
        <w:tc>
          <w:tcPr>
            <w:tcW w:w="1984" w:type="dxa"/>
          </w:tcPr>
          <w:p w:rsidR="00145455" w:rsidRPr="00247E58" w:rsidRDefault="00B44113" w:rsidP="00B4411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752,00</w:t>
            </w:r>
          </w:p>
        </w:tc>
        <w:tc>
          <w:tcPr>
            <w:tcW w:w="2835" w:type="dxa"/>
          </w:tcPr>
          <w:p w:rsidR="00145455" w:rsidRPr="00247E58" w:rsidRDefault="00153703" w:rsidP="00516CDC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   </w:t>
            </w:r>
            <w:r w:rsidR="00777E97"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    </w:t>
            </w:r>
          </w:p>
        </w:tc>
      </w:tr>
      <w:tr w:rsidR="00145455" w:rsidRPr="00247E58" w:rsidTr="008D3555">
        <w:trPr>
          <w:jc w:val="center"/>
        </w:trPr>
        <w:tc>
          <w:tcPr>
            <w:tcW w:w="1061" w:type="dxa"/>
          </w:tcPr>
          <w:p w:rsidR="00145455" w:rsidRPr="00247E58" w:rsidRDefault="00145455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145455" w:rsidRPr="00247E58" w:rsidRDefault="003613FE" w:rsidP="003613FE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color w:val="000000"/>
                <w:sz w:val="20"/>
                <w:szCs w:val="20"/>
              </w:rPr>
            </w:pPr>
            <w:r w:rsidRPr="00247E58">
              <w:rPr>
                <w:bCs w:val="0"/>
                <w:sz w:val="20"/>
                <w:szCs w:val="20"/>
              </w:rPr>
              <w:t>Рюкзак BRAUBERG, универсальный, сити-формат, один тон, серый, 20 литров, 41×32×14 см, 225380</w:t>
            </w:r>
          </w:p>
        </w:tc>
        <w:tc>
          <w:tcPr>
            <w:tcW w:w="3261" w:type="dxa"/>
          </w:tcPr>
          <w:p w:rsidR="00145455" w:rsidRPr="00247E58" w:rsidRDefault="003613FE" w:rsidP="00ED168C">
            <w:pPr>
              <w:jc w:val="center"/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FBE3DEB" wp14:editId="605A1F16">
                  <wp:extent cx="895350" cy="895350"/>
                  <wp:effectExtent l="0" t="0" r="0" b="0"/>
                  <wp:docPr id="7" name="Рисунок 7" descr="Рюкзак BRAUBERG, универсальный, сити-формат, один тон, серый, 20 литров, 41х32х14 см, 225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юкзак BRAUBERG, универсальный, сити-формат, один тон, серый, 20 литров, 41х32х14 см, 225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455" w:rsidRPr="00247E58" w:rsidRDefault="003613FE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145455" w:rsidRPr="00247E58" w:rsidRDefault="003613FE" w:rsidP="00900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812,10</w:t>
            </w:r>
          </w:p>
        </w:tc>
        <w:tc>
          <w:tcPr>
            <w:tcW w:w="1984" w:type="dxa"/>
          </w:tcPr>
          <w:p w:rsidR="00145455" w:rsidRPr="00247E58" w:rsidRDefault="00B44113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20 302,00</w:t>
            </w:r>
          </w:p>
        </w:tc>
        <w:tc>
          <w:tcPr>
            <w:tcW w:w="2835" w:type="dxa"/>
          </w:tcPr>
          <w:p w:rsidR="00145455" w:rsidRPr="00247E58" w:rsidRDefault="00145455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6963B9" w:rsidRPr="00247E58" w:rsidTr="008D3555">
        <w:trPr>
          <w:jc w:val="center"/>
        </w:trPr>
        <w:tc>
          <w:tcPr>
            <w:tcW w:w="1061" w:type="dxa"/>
          </w:tcPr>
          <w:p w:rsidR="006963B9" w:rsidRPr="00247E58" w:rsidRDefault="006963B9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6963B9" w:rsidRPr="00247E58" w:rsidRDefault="003613FE" w:rsidP="003613FE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color w:val="000000"/>
                <w:sz w:val="20"/>
                <w:szCs w:val="20"/>
              </w:rPr>
            </w:pPr>
            <w:r w:rsidRPr="00247E58">
              <w:rPr>
                <w:bCs w:val="0"/>
                <w:color w:val="000000"/>
                <w:sz w:val="20"/>
                <w:szCs w:val="20"/>
              </w:rPr>
              <w:t>Рюкзак BRAUBERG POSITIVE универсальный, потайной карман, «</w:t>
            </w:r>
            <w:proofErr w:type="spellStart"/>
            <w:r w:rsidRPr="00247E58">
              <w:rPr>
                <w:bCs w:val="0"/>
                <w:color w:val="000000"/>
                <w:sz w:val="20"/>
                <w:szCs w:val="20"/>
              </w:rPr>
              <w:t>Black</w:t>
            </w:r>
            <w:proofErr w:type="spellEnd"/>
            <w:r w:rsidRPr="00247E58">
              <w:rPr>
                <w:bCs w:val="0"/>
                <w:color w:val="000000"/>
                <w:sz w:val="20"/>
                <w:szCs w:val="20"/>
              </w:rPr>
              <w:t>», 42×28×14 см, 270774</w:t>
            </w:r>
          </w:p>
        </w:tc>
        <w:tc>
          <w:tcPr>
            <w:tcW w:w="3261" w:type="dxa"/>
          </w:tcPr>
          <w:p w:rsidR="006963B9" w:rsidRPr="00247E58" w:rsidRDefault="003613FE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C676A1A" wp14:editId="265E62DB">
                  <wp:extent cx="657225" cy="657225"/>
                  <wp:effectExtent l="0" t="0" r="9525" b="9525"/>
                  <wp:docPr id="8" name="Рисунок 8" descr="Рюкзак BRAUBERG POSITIVE универсальный, потайной карман, &quot;Black&quot;, 42х28х14 см, 270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Рюкзак BRAUBERG POSITIVE универсальный, потайной карман, &quot;Black&quot;, 42х28х14 см, 270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6963B9" w:rsidRPr="00247E58" w:rsidRDefault="00C17E98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6963B9" w:rsidRPr="00247E58" w:rsidRDefault="00C17E98" w:rsidP="00900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834,63</w:t>
            </w:r>
          </w:p>
        </w:tc>
        <w:tc>
          <w:tcPr>
            <w:tcW w:w="1984" w:type="dxa"/>
          </w:tcPr>
          <w:p w:rsidR="006963B9" w:rsidRPr="00247E58" w:rsidRDefault="00B44113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20 865,00</w:t>
            </w:r>
          </w:p>
        </w:tc>
        <w:tc>
          <w:tcPr>
            <w:tcW w:w="2835" w:type="dxa"/>
          </w:tcPr>
          <w:p w:rsidR="006963B9" w:rsidRPr="00247E58" w:rsidRDefault="006963B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145455" w:rsidRPr="00247E58" w:rsidTr="008D3555">
        <w:trPr>
          <w:jc w:val="center"/>
        </w:trPr>
        <w:tc>
          <w:tcPr>
            <w:tcW w:w="1061" w:type="dxa"/>
          </w:tcPr>
          <w:p w:rsidR="00145455" w:rsidRPr="00247E58" w:rsidRDefault="00145455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C17E98" w:rsidRPr="00247E58" w:rsidRDefault="00C17E98" w:rsidP="00C17E98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color w:val="000000"/>
                <w:sz w:val="20"/>
                <w:szCs w:val="20"/>
              </w:rPr>
            </w:pPr>
            <w:r w:rsidRPr="00247E58">
              <w:rPr>
                <w:bCs w:val="0"/>
                <w:color w:val="000000"/>
                <w:sz w:val="20"/>
                <w:szCs w:val="20"/>
              </w:rPr>
              <w:t>Клей-карандаш STAFF «EVERYDAY», 8 г, 220374</w:t>
            </w:r>
          </w:p>
          <w:p w:rsidR="00145455" w:rsidRPr="00247E58" w:rsidRDefault="00145455" w:rsidP="00C17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145455" w:rsidRPr="00247E58" w:rsidRDefault="00C17E98" w:rsidP="00ED168C">
            <w:pPr>
              <w:jc w:val="center"/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E032555" wp14:editId="29BBE314">
                  <wp:extent cx="704850" cy="704850"/>
                  <wp:effectExtent l="0" t="0" r="0" b="0"/>
                  <wp:docPr id="9" name="Рисунок 9" descr="Клей-карандаш STAFF &quot;EVERYDAY&quot;, 8 г, 220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лей-карандаш STAFF &quot;EVERYDAY&quot;, 8 г, 220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455" w:rsidRPr="00247E58" w:rsidRDefault="00C17E98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145455" w:rsidRPr="00247E58" w:rsidRDefault="00C17E98" w:rsidP="006963B9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28,31</w:t>
            </w:r>
          </w:p>
        </w:tc>
        <w:tc>
          <w:tcPr>
            <w:tcW w:w="1984" w:type="dxa"/>
          </w:tcPr>
          <w:p w:rsidR="00145455" w:rsidRPr="00247E58" w:rsidRDefault="0091695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1 415,00</w:t>
            </w:r>
          </w:p>
        </w:tc>
        <w:tc>
          <w:tcPr>
            <w:tcW w:w="2835" w:type="dxa"/>
          </w:tcPr>
          <w:p w:rsidR="00145455" w:rsidRPr="00247E58" w:rsidRDefault="00145455" w:rsidP="00F53C31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145455" w:rsidRPr="00247E58" w:rsidTr="008D3555">
        <w:trPr>
          <w:jc w:val="center"/>
        </w:trPr>
        <w:tc>
          <w:tcPr>
            <w:tcW w:w="1061" w:type="dxa"/>
          </w:tcPr>
          <w:p w:rsidR="00145455" w:rsidRPr="00247E58" w:rsidRDefault="00145455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145455" w:rsidRPr="00247E58" w:rsidRDefault="00C17E98" w:rsidP="00C17E98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color w:val="000000"/>
                <w:sz w:val="20"/>
                <w:szCs w:val="20"/>
              </w:rPr>
            </w:pPr>
            <w:r w:rsidRPr="00247E58">
              <w:rPr>
                <w:bCs w:val="0"/>
                <w:color w:val="000000"/>
                <w:sz w:val="20"/>
                <w:szCs w:val="20"/>
              </w:rPr>
              <w:t>Точилка MAPED (Франция) «</w:t>
            </w:r>
            <w:proofErr w:type="spellStart"/>
            <w:r w:rsidRPr="00247E58">
              <w:rPr>
                <w:bCs w:val="0"/>
                <w:color w:val="000000"/>
                <w:sz w:val="20"/>
                <w:szCs w:val="20"/>
              </w:rPr>
              <w:t>Vivo</w:t>
            </w:r>
            <w:proofErr w:type="spellEnd"/>
            <w:r w:rsidRPr="00247E58">
              <w:rPr>
                <w:bCs w:val="0"/>
                <w:color w:val="000000"/>
                <w:sz w:val="20"/>
                <w:szCs w:val="20"/>
              </w:rPr>
              <w:t>», без контейнера, пластиковая, ассорти, 506300</w:t>
            </w:r>
          </w:p>
        </w:tc>
        <w:tc>
          <w:tcPr>
            <w:tcW w:w="3261" w:type="dxa"/>
          </w:tcPr>
          <w:p w:rsidR="00145455" w:rsidRPr="00247E58" w:rsidRDefault="00C17E98" w:rsidP="00C17E98">
            <w:pPr>
              <w:pStyle w:val="1"/>
              <w:spacing w:before="0" w:beforeAutospacing="0" w:after="375" w:afterAutospacing="0" w:line="240" w:lineRule="atLeast"/>
              <w:jc w:val="center"/>
              <w:outlineLvl w:val="0"/>
              <w:rPr>
                <w:b w:val="0"/>
                <w:noProof/>
                <w:color w:val="262626" w:themeColor="text1" w:themeTint="D9"/>
                <w:sz w:val="20"/>
                <w:szCs w:val="20"/>
              </w:rPr>
            </w:pPr>
            <w:r w:rsidRPr="00247E58">
              <w:rPr>
                <w:noProof/>
                <w:sz w:val="20"/>
                <w:szCs w:val="20"/>
              </w:rPr>
              <w:drawing>
                <wp:inline distT="0" distB="0" distL="0" distR="0" wp14:anchorId="28034EC2" wp14:editId="21F12FCF">
                  <wp:extent cx="723900" cy="723900"/>
                  <wp:effectExtent l="0" t="0" r="0" b="0"/>
                  <wp:docPr id="10" name="Рисунок 10" descr="Точилка MAPED (Франция) &quot;Vivo&quot;, без контейнера, пластиковая, ассорти, 506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Точилка MAPED (Франция) &quot;Vivo&quot;, без контейнера, пластиковая, ассорти, 506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455" w:rsidRPr="00247E58" w:rsidRDefault="00C17E98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145455" w:rsidRPr="00247E58" w:rsidRDefault="006963B9" w:rsidP="006963B9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19</w:t>
            </w:r>
            <w:r w:rsidR="00145455"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,</w:t>
            </w:r>
            <w:r w:rsidR="00C17E98"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88</w:t>
            </w:r>
          </w:p>
        </w:tc>
        <w:tc>
          <w:tcPr>
            <w:tcW w:w="1984" w:type="dxa"/>
          </w:tcPr>
          <w:p w:rsidR="00145455" w:rsidRPr="00247E58" w:rsidRDefault="0091695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497,00</w:t>
            </w:r>
          </w:p>
        </w:tc>
        <w:tc>
          <w:tcPr>
            <w:tcW w:w="2835" w:type="dxa"/>
          </w:tcPr>
          <w:p w:rsidR="00145455" w:rsidRPr="00247E58" w:rsidRDefault="00145455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516CDC" w:rsidRPr="00247E58" w:rsidTr="008D3555">
        <w:trPr>
          <w:jc w:val="center"/>
        </w:trPr>
        <w:tc>
          <w:tcPr>
            <w:tcW w:w="1061" w:type="dxa"/>
          </w:tcPr>
          <w:p w:rsidR="00516CDC" w:rsidRPr="00247E58" w:rsidRDefault="00516CDC" w:rsidP="00A57563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516CDC" w:rsidRPr="00247E58" w:rsidRDefault="00C17E98" w:rsidP="00C17E98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color w:val="000000"/>
                <w:sz w:val="20"/>
                <w:szCs w:val="20"/>
              </w:rPr>
            </w:pPr>
            <w:r w:rsidRPr="00247E58">
              <w:rPr>
                <w:bCs w:val="0"/>
                <w:color w:val="000000"/>
                <w:sz w:val="20"/>
                <w:szCs w:val="20"/>
              </w:rPr>
              <w:t>Ластик фигурный ПИФАГОР «Смайлики», 28×28×6 мм, цвет ассорти, 226610</w:t>
            </w:r>
          </w:p>
        </w:tc>
        <w:tc>
          <w:tcPr>
            <w:tcW w:w="3261" w:type="dxa"/>
          </w:tcPr>
          <w:p w:rsidR="00516CDC" w:rsidRPr="00247E58" w:rsidRDefault="00C17E98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CC3EF0B" wp14:editId="43B6407A">
                  <wp:extent cx="714375" cy="714375"/>
                  <wp:effectExtent l="0" t="0" r="9525" b="9525"/>
                  <wp:docPr id="11" name="Рисунок 11" descr="Ластик фигурный ПИФАГОР &quot;Смайлики&quot;, 28x28x6 мм, цвет ассорти, 226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Ластик фигурный ПИФАГОР &quot;Смайлики&quot;, 28x28x6 мм, цвет ассорти, 226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16CDC" w:rsidRPr="00247E58" w:rsidRDefault="00C17E98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16CDC" w:rsidRPr="00247E58" w:rsidRDefault="00C17E98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6,22</w:t>
            </w:r>
          </w:p>
        </w:tc>
        <w:tc>
          <w:tcPr>
            <w:tcW w:w="1984" w:type="dxa"/>
          </w:tcPr>
          <w:p w:rsidR="00516CDC" w:rsidRPr="00247E58" w:rsidRDefault="0091695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311,00</w:t>
            </w:r>
          </w:p>
        </w:tc>
        <w:tc>
          <w:tcPr>
            <w:tcW w:w="2835" w:type="dxa"/>
          </w:tcPr>
          <w:p w:rsidR="00516CDC" w:rsidRPr="00247E58" w:rsidRDefault="00516CDC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516CDC" w:rsidRPr="00247E58" w:rsidTr="008D3555">
        <w:trPr>
          <w:jc w:val="center"/>
        </w:trPr>
        <w:tc>
          <w:tcPr>
            <w:tcW w:w="1061" w:type="dxa"/>
          </w:tcPr>
          <w:p w:rsidR="00516CDC" w:rsidRPr="00247E58" w:rsidRDefault="00516CDC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516CDC" w:rsidRPr="00247E58" w:rsidRDefault="00C17E98" w:rsidP="00C17E98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color w:val="000000"/>
                <w:sz w:val="20"/>
                <w:szCs w:val="20"/>
              </w:rPr>
            </w:pPr>
            <w:r w:rsidRPr="00247E58">
              <w:rPr>
                <w:bCs w:val="0"/>
                <w:color w:val="000000"/>
                <w:sz w:val="20"/>
                <w:szCs w:val="20"/>
              </w:rPr>
              <w:t>Тетрадь ЗЕЛЁНАЯ обложка 18 л., клетка с полями, офсет №2 ЭКОНОМ, «ПИФАГОР», 104986</w:t>
            </w:r>
          </w:p>
        </w:tc>
        <w:tc>
          <w:tcPr>
            <w:tcW w:w="3261" w:type="dxa"/>
          </w:tcPr>
          <w:p w:rsidR="00516CDC" w:rsidRPr="00247E58" w:rsidRDefault="009B647C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1D46D19" wp14:editId="0D6A3DB0">
                  <wp:extent cx="762000" cy="762000"/>
                  <wp:effectExtent l="0" t="0" r="0" b="0"/>
                  <wp:docPr id="12" name="Рисунок 12" descr="Тетрадь ЗЕЛЁНАЯ обложка 18 л., клетка с полями, офсет №2 ЭКОНОМ, &quot;ПИФАГОР&quot;, 104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Тетрадь ЗЕЛЁНАЯ обложка 18 л., клетка с полями, офсет №2 ЭКОНОМ, &quot;ПИФАГОР&quot;, 104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16CDC" w:rsidRPr="00247E58" w:rsidRDefault="00C17E98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516CDC" w:rsidRPr="00247E58" w:rsidRDefault="00C17E98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9,20</w:t>
            </w:r>
          </w:p>
        </w:tc>
        <w:tc>
          <w:tcPr>
            <w:tcW w:w="1984" w:type="dxa"/>
          </w:tcPr>
          <w:p w:rsidR="00516CDC" w:rsidRPr="00247E58" w:rsidRDefault="0091695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2 300,00</w:t>
            </w:r>
          </w:p>
        </w:tc>
        <w:tc>
          <w:tcPr>
            <w:tcW w:w="2835" w:type="dxa"/>
          </w:tcPr>
          <w:p w:rsidR="00516CDC" w:rsidRPr="00247E58" w:rsidRDefault="00516CDC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516CDC" w:rsidRPr="00247E58" w:rsidTr="008D3555">
        <w:trPr>
          <w:jc w:val="center"/>
        </w:trPr>
        <w:tc>
          <w:tcPr>
            <w:tcW w:w="1061" w:type="dxa"/>
          </w:tcPr>
          <w:p w:rsidR="00516CDC" w:rsidRPr="00247E58" w:rsidRDefault="00516CDC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516CDC" w:rsidRPr="00247E58" w:rsidRDefault="009B647C" w:rsidP="009B647C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color w:val="000000"/>
                <w:sz w:val="20"/>
                <w:szCs w:val="20"/>
              </w:rPr>
            </w:pPr>
            <w:r w:rsidRPr="00247E58">
              <w:rPr>
                <w:bCs w:val="0"/>
                <w:color w:val="000000"/>
                <w:sz w:val="20"/>
                <w:szCs w:val="20"/>
              </w:rPr>
              <w:t>Тетрадь ЗЕЛЁНАЯ обложка 18 л., линия с полями, офсет №2 ЭКОНОМ, «ПИФАГОР», 104987</w:t>
            </w:r>
          </w:p>
        </w:tc>
        <w:tc>
          <w:tcPr>
            <w:tcW w:w="3261" w:type="dxa"/>
          </w:tcPr>
          <w:p w:rsidR="00516CDC" w:rsidRPr="00247E58" w:rsidRDefault="009B647C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FCD481A" wp14:editId="4153EC01">
                  <wp:extent cx="704850" cy="704850"/>
                  <wp:effectExtent l="0" t="0" r="0" b="0"/>
                  <wp:docPr id="13" name="Рисунок 13" descr="Тетрадь ЗЕЛЁНАЯ обложка 18 л., линия с полями, офсет №2 ЭКОНОМ, &quot;ПИФАГОР&quot;, 1049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Тетрадь ЗЕЛЁНАЯ обложка 18 л., линия с полями, офсет №2 ЭКОНОМ, &quot;ПИФАГОР&quot;, 1049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16CDC" w:rsidRPr="00247E58" w:rsidRDefault="009B647C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516CDC" w:rsidRPr="00247E58" w:rsidRDefault="009B647C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9,20</w:t>
            </w:r>
          </w:p>
        </w:tc>
        <w:tc>
          <w:tcPr>
            <w:tcW w:w="1984" w:type="dxa"/>
          </w:tcPr>
          <w:p w:rsidR="00516CDC" w:rsidRPr="00247E58" w:rsidRDefault="0091695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2 300,00</w:t>
            </w:r>
          </w:p>
        </w:tc>
        <w:tc>
          <w:tcPr>
            <w:tcW w:w="2835" w:type="dxa"/>
          </w:tcPr>
          <w:p w:rsidR="00516CDC" w:rsidRPr="00247E58" w:rsidRDefault="00516CDC" w:rsidP="009B647C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516CDC" w:rsidRPr="00247E58" w:rsidTr="008D3555">
        <w:trPr>
          <w:jc w:val="center"/>
        </w:trPr>
        <w:tc>
          <w:tcPr>
            <w:tcW w:w="1061" w:type="dxa"/>
          </w:tcPr>
          <w:p w:rsidR="00516CDC" w:rsidRPr="00247E58" w:rsidRDefault="00516CDC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516CDC" w:rsidRPr="00247E58" w:rsidRDefault="009B647C" w:rsidP="009B647C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color w:val="000000"/>
                <w:sz w:val="20"/>
                <w:szCs w:val="20"/>
              </w:rPr>
            </w:pPr>
            <w:r w:rsidRPr="00247E58">
              <w:rPr>
                <w:bCs w:val="0"/>
                <w:color w:val="000000"/>
                <w:sz w:val="20"/>
                <w:szCs w:val="20"/>
              </w:rPr>
              <w:t>Тетрадь А5, 40 л., STAFF, клетка, офсет №2 ЭКОНОМ, обложка картон, «ЭКСКЛЮЗИВ», 402645</w:t>
            </w:r>
          </w:p>
        </w:tc>
        <w:tc>
          <w:tcPr>
            <w:tcW w:w="3261" w:type="dxa"/>
          </w:tcPr>
          <w:p w:rsidR="00516CDC" w:rsidRPr="00247E58" w:rsidRDefault="009B647C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B91C50B" wp14:editId="3241194E">
                  <wp:extent cx="666750" cy="666750"/>
                  <wp:effectExtent l="0" t="0" r="0" b="0"/>
                  <wp:docPr id="14" name="Рисунок 14" descr="Тетрадь А5, 40 л., STAFF, клетка, офсет №2 ЭКОНОМ, обложка картон, &quot;ЭКСКЛЮЗИВ&quot;, 402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Тетрадь А5, 40 л., STAFF, клетка, офсет №2 ЭКОНОМ, обложка картон, &quot;ЭКСКЛЮЗИВ&quot;, 402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16CDC" w:rsidRPr="00247E58" w:rsidRDefault="0006627D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516CDC" w:rsidRPr="00247E58" w:rsidRDefault="009B647C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27,36</w:t>
            </w:r>
          </w:p>
        </w:tc>
        <w:tc>
          <w:tcPr>
            <w:tcW w:w="1984" w:type="dxa"/>
          </w:tcPr>
          <w:p w:rsidR="00516CDC" w:rsidRPr="00247E58" w:rsidRDefault="0091695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13 680,00</w:t>
            </w:r>
          </w:p>
        </w:tc>
        <w:tc>
          <w:tcPr>
            <w:tcW w:w="2835" w:type="dxa"/>
          </w:tcPr>
          <w:p w:rsidR="00516CDC" w:rsidRPr="00247E58" w:rsidRDefault="00516CDC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516CDC" w:rsidRPr="00247E58" w:rsidTr="008D3555">
        <w:trPr>
          <w:jc w:val="center"/>
        </w:trPr>
        <w:tc>
          <w:tcPr>
            <w:tcW w:w="1061" w:type="dxa"/>
          </w:tcPr>
          <w:p w:rsidR="00516CDC" w:rsidRPr="00247E58" w:rsidRDefault="00516CDC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516CDC" w:rsidRPr="00247E58" w:rsidRDefault="009B647C" w:rsidP="009B647C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color w:val="000000"/>
                <w:sz w:val="20"/>
                <w:szCs w:val="20"/>
              </w:rPr>
            </w:pPr>
            <w:r w:rsidRPr="00247E58">
              <w:rPr>
                <w:bCs w:val="0"/>
                <w:color w:val="000000"/>
                <w:sz w:val="20"/>
                <w:szCs w:val="20"/>
              </w:rPr>
              <w:t>Папка-конверт на молнии А</w:t>
            </w:r>
            <w:proofErr w:type="gramStart"/>
            <w:r w:rsidRPr="00247E58">
              <w:rPr>
                <w:bCs w:val="0"/>
                <w:color w:val="000000"/>
                <w:sz w:val="20"/>
                <w:szCs w:val="20"/>
              </w:rPr>
              <w:t>4</w:t>
            </w:r>
            <w:proofErr w:type="gramEnd"/>
            <w:r w:rsidRPr="00247E58">
              <w:rPr>
                <w:bCs w:val="0"/>
                <w:color w:val="000000"/>
                <w:sz w:val="20"/>
                <w:szCs w:val="20"/>
              </w:rPr>
              <w:t xml:space="preserve"> (335×243 мм), ткань в клетку, BRAUBERG «</w:t>
            </w:r>
            <w:proofErr w:type="spellStart"/>
            <w:r w:rsidRPr="00247E58">
              <w:rPr>
                <w:bCs w:val="0"/>
                <w:color w:val="000000"/>
                <w:sz w:val="20"/>
                <w:szCs w:val="20"/>
              </w:rPr>
              <w:t>Elegant</w:t>
            </w:r>
            <w:proofErr w:type="spellEnd"/>
            <w:r w:rsidRPr="00247E58">
              <w:rPr>
                <w:bCs w:val="0"/>
                <w:color w:val="000000"/>
                <w:sz w:val="20"/>
                <w:szCs w:val="20"/>
              </w:rPr>
              <w:t>», 224049</w:t>
            </w:r>
          </w:p>
        </w:tc>
        <w:tc>
          <w:tcPr>
            <w:tcW w:w="3261" w:type="dxa"/>
          </w:tcPr>
          <w:p w:rsidR="00516CDC" w:rsidRPr="00247E58" w:rsidRDefault="00C85E35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067484CE" wp14:editId="3F17808B">
                  <wp:extent cx="771525" cy="771525"/>
                  <wp:effectExtent l="0" t="0" r="9525" b="9525"/>
                  <wp:docPr id="50" name="Рисунок 50" descr="Папка на молнии с ручками ПИФАГОР, А4, пластик, молния сверху, однотонная черная, 228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Папка на молнии с ручками ПИФАГОР, А4, пластик, молния сверху, однотонная черная, 228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16CDC" w:rsidRPr="00247E58" w:rsidRDefault="009B647C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16CDC" w:rsidRPr="00247E58" w:rsidRDefault="009B647C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139,17</w:t>
            </w:r>
          </w:p>
        </w:tc>
        <w:tc>
          <w:tcPr>
            <w:tcW w:w="1984" w:type="dxa"/>
          </w:tcPr>
          <w:p w:rsidR="00516CDC" w:rsidRPr="00247E58" w:rsidRDefault="0091695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3 479,00</w:t>
            </w:r>
          </w:p>
        </w:tc>
        <w:tc>
          <w:tcPr>
            <w:tcW w:w="2835" w:type="dxa"/>
          </w:tcPr>
          <w:p w:rsidR="00516CDC" w:rsidRPr="00247E58" w:rsidRDefault="00516CDC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516CDC" w:rsidRPr="00247E58" w:rsidTr="008D3555">
        <w:trPr>
          <w:jc w:val="center"/>
        </w:trPr>
        <w:tc>
          <w:tcPr>
            <w:tcW w:w="1061" w:type="dxa"/>
          </w:tcPr>
          <w:p w:rsidR="00516CDC" w:rsidRPr="00247E58" w:rsidRDefault="00516CDC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516CDC" w:rsidRPr="00247E58" w:rsidRDefault="00641FF6" w:rsidP="00641FF6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247E58">
              <w:rPr>
                <w:bCs w:val="0"/>
                <w:color w:val="000000"/>
                <w:sz w:val="20"/>
                <w:szCs w:val="20"/>
              </w:rPr>
              <w:t>Степлер</w:t>
            </w:r>
            <w:proofErr w:type="spellEnd"/>
            <w:r w:rsidRPr="00247E58">
              <w:rPr>
                <w:bCs w:val="0"/>
                <w:color w:val="000000"/>
                <w:sz w:val="20"/>
                <w:szCs w:val="20"/>
              </w:rPr>
              <w:t xml:space="preserve"> №24/6, 26/6 LACO (ЛАКО, Германия), до 20 листов, </w:t>
            </w:r>
            <w:proofErr w:type="gramStart"/>
            <w:r w:rsidRPr="00247E58">
              <w:rPr>
                <w:bCs w:val="0"/>
                <w:color w:val="000000"/>
                <w:sz w:val="20"/>
                <w:szCs w:val="20"/>
              </w:rPr>
              <w:t>вертикальный</w:t>
            </w:r>
            <w:proofErr w:type="gramEnd"/>
            <w:r w:rsidRPr="00247E58">
              <w:rPr>
                <w:bCs w:val="0"/>
                <w:color w:val="000000"/>
                <w:sz w:val="20"/>
                <w:szCs w:val="20"/>
              </w:rPr>
              <w:t>, розовый, SH 486</w:t>
            </w:r>
          </w:p>
        </w:tc>
        <w:tc>
          <w:tcPr>
            <w:tcW w:w="3261" w:type="dxa"/>
          </w:tcPr>
          <w:p w:rsidR="00516CDC" w:rsidRPr="00247E58" w:rsidRDefault="00641FF6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3AB26B2" wp14:editId="57F8381B">
                  <wp:extent cx="628650" cy="628650"/>
                  <wp:effectExtent l="0" t="0" r="0" b="0"/>
                  <wp:docPr id="15" name="Рисунок 15" descr="Степлер №24/6, 26/6 LACO (ЛАКО, Германия), до 20 листов, вертикальный, розовый, SH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Степлер №24/6, 26/6 LACO (ЛАКО, Германия), до 20 листов, вертикальный, розовый, SH 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16CDC" w:rsidRPr="00247E58" w:rsidRDefault="00641FF6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16CDC" w:rsidRPr="00247E58" w:rsidRDefault="00641FF6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113,93</w:t>
            </w:r>
          </w:p>
        </w:tc>
        <w:tc>
          <w:tcPr>
            <w:tcW w:w="1984" w:type="dxa"/>
          </w:tcPr>
          <w:p w:rsidR="00516CDC" w:rsidRPr="00247E58" w:rsidRDefault="0091695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2 848,00</w:t>
            </w:r>
          </w:p>
        </w:tc>
        <w:tc>
          <w:tcPr>
            <w:tcW w:w="2835" w:type="dxa"/>
          </w:tcPr>
          <w:p w:rsidR="00516CDC" w:rsidRPr="00247E58" w:rsidRDefault="00516CDC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516CDC" w:rsidRPr="00247E58" w:rsidTr="008D3555">
        <w:trPr>
          <w:jc w:val="center"/>
        </w:trPr>
        <w:tc>
          <w:tcPr>
            <w:tcW w:w="1061" w:type="dxa"/>
          </w:tcPr>
          <w:p w:rsidR="00516CDC" w:rsidRPr="00247E58" w:rsidRDefault="00516CDC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516CDC" w:rsidRPr="00247E58" w:rsidRDefault="00641FF6" w:rsidP="00641FF6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color w:val="000000"/>
                <w:sz w:val="20"/>
                <w:szCs w:val="20"/>
              </w:rPr>
            </w:pPr>
            <w:r w:rsidRPr="00247E58">
              <w:rPr>
                <w:bCs w:val="0"/>
                <w:color w:val="000000"/>
                <w:sz w:val="20"/>
                <w:szCs w:val="20"/>
              </w:rPr>
              <w:t>Краски акварельные ЮНЛАНДИЯ «ЮНЫЙ ВОЛШЕБНИК», медовые, 12 цветов, КЛАССИЧЕСКИЕ, пластик, 191324</w:t>
            </w:r>
          </w:p>
        </w:tc>
        <w:tc>
          <w:tcPr>
            <w:tcW w:w="3261" w:type="dxa"/>
          </w:tcPr>
          <w:p w:rsidR="00516CDC" w:rsidRPr="00247E58" w:rsidRDefault="00641FF6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88D3B8C" wp14:editId="0D325E9A">
                  <wp:extent cx="904875" cy="904875"/>
                  <wp:effectExtent l="0" t="0" r="9525" b="9525"/>
                  <wp:docPr id="16" name="Рисунок 16" descr="Краски акварельные ЮНЛАНДИЯ &quot;ЮНЫЙ ВОЛШЕБНИК&quot;, медовые, 12 цветов, КЛАССИЧЕСКИЕ, пластик, 191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раски акварельные ЮНЛАНДИЯ &quot;ЮНЫЙ ВОЛШЕБНИК&quot;, медовые, 12 цветов, КЛАССИЧЕСКИЕ, пластик, 191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16CDC" w:rsidRPr="00247E58" w:rsidRDefault="00641FF6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16CDC" w:rsidRPr="00247E58" w:rsidRDefault="00641FF6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73,94</w:t>
            </w:r>
          </w:p>
        </w:tc>
        <w:tc>
          <w:tcPr>
            <w:tcW w:w="1984" w:type="dxa"/>
          </w:tcPr>
          <w:p w:rsidR="00516CDC" w:rsidRPr="00247E58" w:rsidRDefault="0091695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1 848,00</w:t>
            </w:r>
          </w:p>
        </w:tc>
        <w:tc>
          <w:tcPr>
            <w:tcW w:w="2835" w:type="dxa"/>
          </w:tcPr>
          <w:p w:rsidR="00516CDC" w:rsidRPr="00247E58" w:rsidRDefault="00516CDC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16CDC" w:rsidRPr="00247E58" w:rsidTr="008D3555">
        <w:trPr>
          <w:jc w:val="center"/>
        </w:trPr>
        <w:tc>
          <w:tcPr>
            <w:tcW w:w="1061" w:type="dxa"/>
          </w:tcPr>
          <w:p w:rsidR="00516CDC" w:rsidRPr="00247E58" w:rsidRDefault="00516CDC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4D4FF3" w:rsidRPr="00247E58" w:rsidRDefault="00641FF6" w:rsidP="00641FF6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color w:val="000000"/>
                <w:sz w:val="20"/>
                <w:szCs w:val="20"/>
              </w:rPr>
            </w:pPr>
            <w:r w:rsidRPr="00247E58">
              <w:rPr>
                <w:bCs w:val="0"/>
                <w:color w:val="000000"/>
                <w:sz w:val="20"/>
                <w:szCs w:val="20"/>
              </w:rPr>
              <w:t>Кисти ЮНЛАНДИЯ, набор 3 шт. (пони, круглые № 3, 4, 5), блистер, 200885</w:t>
            </w:r>
          </w:p>
          <w:p w:rsidR="00516CDC" w:rsidRPr="00247E58" w:rsidRDefault="00516CDC" w:rsidP="00ED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516CDC" w:rsidRPr="00247E58" w:rsidRDefault="00641FF6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063ED45" wp14:editId="74925A29">
                  <wp:extent cx="762000" cy="762000"/>
                  <wp:effectExtent l="0" t="0" r="0" b="0"/>
                  <wp:docPr id="17" name="Рисунок 17" descr="Кисти ЮНЛАНДИЯ, набор 3 шт. (пони, круглые № 3, 4, 5), блистер, 200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исти ЮНЛАНДИЯ, набор 3 шт. (пони, круглые № 3, 4, 5), блистер, 200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16CDC" w:rsidRPr="00247E58" w:rsidRDefault="00641FF6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16CDC" w:rsidRPr="00247E58" w:rsidRDefault="00641FF6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91,32</w:t>
            </w:r>
          </w:p>
        </w:tc>
        <w:tc>
          <w:tcPr>
            <w:tcW w:w="1984" w:type="dxa"/>
          </w:tcPr>
          <w:p w:rsidR="00516CDC" w:rsidRPr="00247E58" w:rsidRDefault="0091695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2 283,00</w:t>
            </w:r>
          </w:p>
        </w:tc>
        <w:tc>
          <w:tcPr>
            <w:tcW w:w="2835" w:type="dxa"/>
          </w:tcPr>
          <w:p w:rsidR="00516CDC" w:rsidRPr="00247E58" w:rsidRDefault="00516CDC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516CDC" w:rsidRPr="00247E58" w:rsidTr="008D3555">
        <w:trPr>
          <w:jc w:val="center"/>
        </w:trPr>
        <w:tc>
          <w:tcPr>
            <w:tcW w:w="1061" w:type="dxa"/>
          </w:tcPr>
          <w:p w:rsidR="00516CDC" w:rsidRPr="00247E58" w:rsidRDefault="00516CDC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516CDC" w:rsidRPr="00247E58" w:rsidRDefault="00FA5DE6" w:rsidP="00FA5DE6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color w:val="000000"/>
                <w:sz w:val="20"/>
                <w:szCs w:val="20"/>
              </w:rPr>
            </w:pPr>
            <w:r w:rsidRPr="00247E58">
              <w:rPr>
                <w:bCs w:val="0"/>
                <w:color w:val="000000"/>
                <w:sz w:val="20"/>
                <w:szCs w:val="20"/>
              </w:rPr>
              <w:t>Пенал-тубус ПИФАГОР на молнии, текстиль, черный, 20×5 см, 104390</w:t>
            </w:r>
          </w:p>
        </w:tc>
        <w:tc>
          <w:tcPr>
            <w:tcW w:w="3261" w:type="dxa"/>
          </w:tcPr>
          <w:p w:rsidR="00516CDC" w:rsidRPr="00247E58" w:rsidRDefault="004D4FF3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2D99DEE4" wp14:editId="03089E62">
                  <wp:extent cx="676275" cy="676275"/>
                  <wp:effectExtent l="0" t="0" r="9525" b="9525"/>
                  <wp:docPr id="55" name="Рисунок 55" descr="Пенал-тубус ПИФАГОР на молнии, текстиль, черный, 20х5 см, 104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Пенал-тубус ПИФАГОР на молнии, текстиль, черный, 20х5 см, 104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16CDC" w:rsidRPr="00247E58" w:rsidRDefault="00FA5DE6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16CDC" w:rsidRPr="00247E58" w:rsidRDefault="00FA5DE6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144,27</w:t>
            </w:r>
          </w:p>
        </w:tc>
        <w:tc>
          <w:tcPr>
            <w:tcW w:w="1984" w:type="dxa"/>
          </w:tcPr>
          <w:p w:rsidR="00516CDC" w:rsidRPr="00247E58" w:rsidRDefault="0091695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3 606,00</w:t>
            </w:r>
          </w:p>
        </w:tc>
        <w:tc>
          <w:tcPr>
            <w:tcW w:w="2835" w:type="dxa"/>
          </w:tcPr>
          <w:p w:rsidR="00516CDC" w:rsidRPr="00247E58" w:rsidRDefault="00516CDC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FA5DE6" w:rsidRPr="00247E58" w:rsidTr="008D3555">
        <w:trPr>
          <w:jc w:val="center"/>
        </w:trPr>
        <w:tc>
          <w:tcPr>
            <w:tcW w:w="1061" w:type="dxa"/>
          </w:tcPr>
          <w:p w:rsidR="00FA5DE6" w:rsidRPr="00247E58" w:rsidRDefault="00FA5DE6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FA5DE6" w:rsidRPr="00247E58" w:rsidRDefault="00FA5DE6" w:rsidP="00FA5DE6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color w:val="000000"/>
                <w:sz w:val="20"/>
                <w:szCs w:val="20"/>
              </w:rPr>
            </w:pPr>
            <w:r w:rsidRPr="00247E58">
              <w:rPr>
                <w:bCs w:val="0"/>
                <w:color w:val="000000"/>
                <w:sz w:val="20"/>
                <w:szCs w:val="20"/>
              </w:rPr>
              <w:t>Пенал-косметичка ПИФАГОР, мягкий, «WAVE», прямоугольный, 20×7х4 см, 229264</w:t>
            </w:r>
          </w:p>
        </w:tc>
        <w:tc>
          <w:tcPr>
            <w:tcW w:w="3261" w:type="dxa"/>
          </w:tcPr>
          <w:p w:rsidR="00FA5DE6" w:rsidRPr="00247E58" w:rsidRDefault="00FA5DE6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CB0C900" wp14:editId="251BF612">
                  <wp:extent cx="838200" cy="838200"/>
                  <wp:effectExtent l="0" t="0" r="0" b="0"/>
                  <wp:docPr id="18" name="Рисунок 18" descr="Пенал-косметичка ПИФАГОР, мягкий, &quot;WAVE&quot;, прямоугольный, 20х7х4 см, 229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Пенал-косметичка ПИФАГОР, мягкий, &quot;WAVE&quot;, прямоугольный, 20х7х4 см, 229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FA5DE6" w:rsidRPr="00247E58" w:rsidRDefault="00FA5DE6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FA5DE6" w:rsidRPr="00247E58" w:rsidRDefault="00FA5DE6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131,51</w:t>
            </w:r>
          </w:p>
        </w:tc>
        <w:tc>
          <w:tcPr>
            <w:tcW w:w="1984" w:type="dxa"/>
          </w:tcPr>
          <w:p w:rsidR="00FA5DE6" w:rsidRPr="00247E58" w:rsidRDefault="0091695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3 287,00</w:t>
            </w:r>
          </w:p>
        </w:tc>
        <w:tc>
          <w:tcPr>
            <w:tcW w:w="2835" w:type="dxa"/>
          </w:tcPr>
          <w:p w:rsidR="00FA5DE6" w:rsidRPr="00247E58" w:rsidRDefault="00FA5DE6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516CDC" w:rsidRPr="00247E58" w:rsidTr="008D3555">
        <w:trPr>
          <w:jc w:val="center"/>
        </w:trPr>
        <w:tc>
          <w:tcPr>
            <w:tcW w:w="1061" w:type="dxa"/>
          </w:tcPr>
          <w:p w:rsidR="00516CDC" w:rsidRPr="00247E58" w:rsidRDefault="00516CDC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516CDC" w:rsidRPr="00247E58" w:rsidRDefault="00FA5DE6" w:rsidP="00FA5DE6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color w:val="000000"/>
                <w:sz w:val="20"/>
                <w:szCs w:val="20"/>
              </w:rPr>
            </w:pPr>
            <w:r w:rsidRPr="00247E58">
              <w:rPr>
                <w:bCs w:val="0"/>
                <w:color w:val="000000"/>
                <w:sz w:val="20"/>
                <w:szCs w:val="20"/>
              </w:rPr>
              <w:t xml:space="preserve">Карандаш </w:t>
            </w:r>
            <w:proofErr w:type="spellStart"/>
            <w:r w:rsidRPr="00247E58">
              <w:rPr>
                <w:bCs w:val="0"/>
                <w:color w:val="000000"/>
                <w:sz w:val="20"/>
                <w:szCs w:val="20"/>
              </w:rPr>
              <w:t>чернографитный</w:t>
            </w:r>
            <w:proofErr w:type="spellEnd"/>
            <w:r w:rsidRPr="00247E58">
              <w:rPr>
                <w:bCs w:val="0"/>
                <w:color w:val="000000"/>
                <w:sz w:val="20"/>
                <w:szCs w:val="20"/>
              </w:rPr>
              <w:t xml:space="preserve"> ЮНЛАНДИЯ, 1 шт., «</w:t>
            </w:r>
            <w:proofErr w:type="spellStart"/>
            <w:r w:rsidRPr="00247E58">
              <w:rPr>
                <w:bCs w:val="0"/>
                <w:color w:val="000000"/>
                <w:sz w:val="20"/>
                <w:szCs w:val="20"/>
              </w:rPr>
              <w:t>Неончики</w:t>
            </w:r>
            <w:proofErr w:type="spellEnd"/>
            <w:r w:rsidRPr="00247E58">
              <w:rPr>
                <w:bCs w:val="0"/>
                <w:color w:val="000000"/>
                <w:sz w:val="20"/>
                <w:szCs w:val="20"/>
              </w:rPr>
              <w:t>», НВ, корпус ассорти, с резинкой, 181589</w:t>
            </w:r>
          </w:p>
        </w:tc>
        <w:tc>
          <w:tcPr>
            <w:tcW w:w="3261" w:type="dxa"/>
          </w:tcPr>
          <w:p w:rsidR="00516CDC" w:rsidRPr="00247E58" w:rsidRDefault="00FA5DE6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CBBDEB1" wp14:editId="0E5AF117">
                  <wp:extent cx="838200" cy="838200"/>
                  <wp:effectExtent l="0" t="0" r="0" b="0"/>
                  <wp:docPr id="20" name="Рисунок 20" descr="Карандаш чернографитный ЮНЛАНДИЯ, 1 шт., &quot;Неончики&quot;, НВ, корпус ассорти, с резинкой, 181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арандаш чернографитный ЮНЛАНДИЯ, 1 шт., &quot;Неончики&quot;, НВ, корпус ассорти, с резинкой, 181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16CDC" w:rsidRPr="00247E58" w:rsidRDefault="00FA5DE6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16CDC" w:rsidRPr="00247E58" w:rsidRDefault="00FA5DE6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8,24</w:t>
            </w:r>
          </w:p>
        </w:tc>
        <w:tc>
          <w:tcPr>
            <w:tcW w:w="1984" w:type="dxa"/>
          </w:tcPr>
          <w:p w:rsidR="00516CDC" w:rsidRPr="00247E58" w:rsidRDefault="0091695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412,00</w:t>
            </w:r>
          </w:p>
        </w:tc>
        <w:tc>
          <w:tcPr>
            <w:tcW w:w="2835" w:type="dxa"/>
          </w:tcPr>
          <w:p w:rsidR="00516CDC" w:rsidRPr="00247E58" w:rsidRDefault="00516CDC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516CDC" w:rsidRPr="00247E58" w:rsidTr="008D3555">
        <w:trPr>
          <w:jc w:val="center"/>
        </w:trPr>
        <w:tc>
          <w:tcPr>
            <w:tcW w:w="1061" w:type="dxa"/>
          </w:tcPr>
          <w:p w:rsidR="00516CDC" w:rsidRPr="00247E58" w:rsidRDefault="00516CDC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516CDC" w:rsidRPr="00247E58" w:rsidRDefault="00FA5DE6" w:rsidP="00FA5DE6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color w:val="000000"/>
                <w:sz w:val="20"/>
                <w:szCs w:val="20"/>
              </w:rPr>
            </w:pPr>
            <w:r w:rsidRPr="00247E58">
              <w:rPr>
                <w:bCs w:val="0"/>
                <w:color w:val="000000"/>
                <w:sz w:val="20"/>
                <w:szCs w:val="20"/>
              </w:rPr>
              <w:t>Папки-файлы перфорированные ЭКОНОМ, А</w:t>
            </w:r>
            <w:proofErr w:type="gramStart"/>
            <w:r w:rsidRPr="00247E58">
              <w:rPr>
                <w:bCs w:val="0"/>
                <w:color w:val="000000"/>
                <w:sz w:val="20"/>
                <w:szCs w:val="20"/>
              </w:rPr>
              <w:t>4</w:t>
            </w:r>
            <w:proofErr w:type="gramEnd"/>
            <w:r w:rsidRPr="00247E58">
              <w:rPr>
                <w:bCs w:val="0"/>
                <w:color w:val="000000"/>
                <w:sz w:val="20"/>
                <w:szCs w:val="20"/>
              </w:rPr>
              <w:t>, STAFF, КОМПЛЕКТ 100 шт., гладкие, 22 - 25 мкм, 227374</w:t>
            </w:r>
          </w:p>
        </w:tc>
        <w:tc>
          <w:tcPr>
            <w:tcW w:w="3261" w:type="dxa"/>
          </w:tcPr>
          <w:p w:rsidR="00516CDC" w:rsidRPr="00247E58" w:rsidRDefault="00763358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1DFA917" wp14:editId="0C66B7DE">
                  <wp:extent cx="828675" cy="828675"/>
                  <wp:effectExtent l="0" t="0" r="9525" b="9525"/>
                  <wp:docPr id="60" name="Рисунок 60" descr="Папки-файлы перфорированные ЭКОНОМ, А4, STAFF, комплект 100 шт., матовые, 25 мкм, 226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Папки-файлы перфорированные ЭКОНОМ, А4, STAFF, комплект 100 шт., матовые, 25 мкм, 2268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16CDC" w:rsidRPr="00247E58" w:rsidRDefault="005B6401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516CDC" w:rsidRPr="00247E58" w:rsidRDefault="00FA5DE6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208,53</w:t>
            </w:r>
          </w:p>
        </w:tc>
        <w:tc>
          <w:tcPr>
            <w:tcW w:w="1984" w:type="dxa"/>
          </w:tcPr>
          <w:p w:rsidR="00516CDC" w:rsidRPr="00247E58" w:rsidRDefault="0091695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3 127,00</w:t>
            </w:r>
          </w:p>
        </w:tc>
        <w:tc>
          <w:tcPr>
            <w:tcW w:w="2835" w:type="dxa"/>
          </w:tcPr>
          <w:p w:rsidR="00516CDC" w:rsidRPr="00247E58" w:rsidRDefault="00516CDC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516CDC" w:rsidRPr="00247E58" w:rsidTr="008D3555">
        <w:trPr>
          <w:jc w:val="center"/>
        </w:trPr>
        <w:tc>
          <w:tcPr>
            <w:tcW w:w="1061" w:type="dxa"/>
          </w:tcPr>
          <w:p w:rsidR="00516CDC" w:rsidRPr="00247E58" w:rsidRDefault="00516CDC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B022D7" w:rsidRPr="00247E58" w:rsidRDefault="00B022D7" w:rsidP="005738A7">
            <w:pPr>
              <w:pStyle w:val="1"/>
              <w:spacing w:before="0" w:beforeAutospacing="0" w:after="143" w:afterAutospacing="0"/>
              <w:outlineLvl w:val="0"/>
              <w:rPr>
                <w:bCs w:val="0"/>
                <w:sz w:val="20"/>
                <w:szCs w:val="20"/>
              </w:rPr>
            </w:pPr>
            <w:r w:rsidRPr="00247E58">
              <w:rPr>
                <w:bCs w:val="0"/>
                <w:sz w:val="20"/>
                <w:szCs w:val="20"/>
              </w:rPr>
              <w:t>Рамка-клип, 21х29.7 см, стекло, цвет прозрачный</w:t>
            </w:r>
          </w:p>
          <w:p w:rsidR="00516CDC" w:rsidRPr="00247E58" w:rsidRDefault="00B022D7" w:rsidP="00573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516CDC" w:rsidRPr="00247E58" w:rsidRDefault="00BA1A0A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BA87153" wp14:editId="68106766">
                  <wp:extent cx="714375" cy="714375"/>
                  <wp:effectExtent l="0" t="0" r="9525" b="9525"/>
                  <wp:docPr id="63" name="Рисунок 63" descr="image 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mage 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16CDC" w:rsidRPr="00247E58" w:rsidRDefault="00A57563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16CDC" w:rsidRPr="00247E58" w:rsidRDefault="005738A7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76,00</w:t>
            </w:r>
          </w:p>
        </w:tc>
        <w:tc>
          <w:tcPr>
            <w:tcW w:w="1984" w:type="dxa"/>
          </w:tcPr>
          <w:p w:rsidR="00516CDC" w:rsidRPr="00247E58" w:rsidRDefault="0091695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7 600,00</w:t>
            </w:r>
          </w:p>
        </w:tc>
        <w:tc>
          <w:tcPr>
            <w:tcW w:w="2835" w:type="dxa"/>
          </w:tcPr>
          <w:p w:rsidR="00516CDC" w:rsidRPr="00247E58" w:rsidRDefault="00516CDC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BA1A0A" w:rsidRPr="00247E58" w:rsidTr="008D3555">
        <w:trPr>
          <w:jc w:val="center"/>
        </w:trPr>
        <w:tc>
          <w:tcPr>
            <w:tcW w:w="1061" w:type="dxa"/>
          </w:tcPr>
          <w:p w:rsidR="00BA1A0A" w:rsidRPr="00247E58" w:rsidRDefault="00BA1A0A" w:rsidP="00ED168C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BA1A0A" w:rsidRPr="00247E58" w:rsidRDefault="005738A7" w:rsidP="00247E58">
            <w:pPr>
              <w:pStyle w:val="1"/>
              <w:spacing w:before="0" w:beforeAutospacing="0" w:after="375" w:afterAutospacing="0"/>
              <w:outlineLvl w:val="0"/>
              <w:rPr>
                <w:bCs w:val="0"/>
                <w:sz w:val="20"/>
                <w:szCs w:val="20"/>
              </w:rPr>
            </w:pPr>
            <w:r w:rsidRPr="00247E58">
              <w:rPr>
                <w:bCs w:val="0"/>
                <w:sz w:val="20"/>
                <w:szCs w:val="20"/>
              </w:rPr>
              <w:t xml:space="preserve">Пленки-заготовки для </w:t>
            </w:r>
            <w:proofErr w:type="spellStart"/>
            <w:r w:rsidRPr="00247E58">
              <w:rPr>
                <w:bCs w:val="0"/>
                <w:sz w:val="20"/>
                <w:szCs w:val="20"/>
              </w:rPr>
              <w:t>ламинирования</w:t>
            </w:r>
            <w:proofErr w:type="spellEnd"/>
            <w:r w:rsidRPr="00247E58">
              <w:rPr>
                <w:bCs w:val="0"/>
                <w:sz w:val="20"/>
                <w:szCs w:val="20"/>
              </w:rPr>
              <w:t xml:space="preserve"> А</w:t>
            </w:r>
            <w:proofErr w:type="gramStart"/>
            <w:r w:rsidRPr="00247E58">
              <w:rPr>
                <w:bCs w:val="0"/>
                <w:sz w:val="20"/>
                <w:szCs w:val="20"/>
              </w:rPr>
              <w:t>4</w:t>
            </w:r>
            <w:proofErr w:type="gramEnd"/>
            <w:r w:rsidRPr="00247E58">
              <w:rPr>
                <w:bCs w:val="0"/>
                <w:sz w:val="20"/>
                <w:szCs w:val="20"/>
              </w:rPr>
              <w:t>, КОМПЛЕКТ 100 шт., 60 мкм, BRAUBERG, 531452</w:t>
            </w:r>
          </w:p>
        </w:tc>
        <w:tc>
          <w:tcPr>
            <w:tcW w:w="3261" w:type="dxa"/>
          </w:tcPr>
          <w:p w:rsidR="00BA1A0A" w:rsidRPr="00247E58" w:rsidRDefault="00BA1A0A" w:rsidP="00ED16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85BA39F" wp14:editId="4EA0F65C">
                  <wp:extent cx="657225" cy="657225"/>
                  <wp:effectExtent l="0" t="0" r="9525" b="9525"/>
                  <wp:docPr id="64" name="Рисунок 64" descr="Пленки-заготовки для ламинирования А4, КОМПЛЕКТ 100 шт., 60 мкм, BRAUBERG, 531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Пленки-заготовки для ламинирования А4, КОМПЛЕКТ 100 шт., 60 мкм, BRAUBERG, 531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A1A0A" w:rsidRPr="00247E58" w:rsidRDefault="005B6401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A1A0A" w:rsidRPr="00247E58" w:rsidRDefault="005B6401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1 122,04</w:t>
            </w:r>
          </w:p>
        </w:tc>
        <w:tc>
          <w:tcPr>
            <w:tcW w:w="1984" w:type="dxa"/>
          </w:tcPr>
          <w:p w:rsidR="007C6925" w:rsidRPr="00247E58" w:rsidRDefault="00916959" w:rsidP="005B6401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5 610,00</w:t>
            </w:r>
          </w:p>
        </w:tc>
        <w:tc>
          <w:tcPr>
            <w:tcW w:w="2835" w:type="dxa"/>
          </w:tcPr>
          <w:p w:rsidR="00BA1A0A" w:rsidRPr="00247E58" w:rsidRDefault="00BA1A0A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A57563" w:rsidRPr="00247E58" w:rsidTr="008D3555">
        <w:trPr>
          <w:jc w:val="center"/>
        </w:trPr>
        <w:tc>
          <w:tcPr>
            <w:tcW w:w="1061" w:type="dxa"/>
          </w:tcPr>
          <w:p w:rsidR="00A57563" w:rsidRPr="00247E58" w:rsidRDefault="00A57563" w:rsidP="00284DC2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A57563" w:rsidRPr="00247E58" w:rsidRDefault="005B6401" w:rsidP="005B6401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color w:val="000000"/>
                <w:sz w:val="20"/>
                <w:szCs w:val="20"/>
              </w:rPr>
            </w:pPr>
            <w:r w:rsidRPr="00247E58">
              <w:rPr>
                <w:bCs w:val="0"/>
                <w:sz w:val="20"/>
                <w:szCs w:val="20"/>
              </w:rPr>
              <w:t>Закладки клейкие STAFF НЕОНОВЫЕ «СТРЕЛКИ», 45×12 мм, 5 цветов х 20 листов, в пластиковой книжке, 111355</w:t>
            </w:r>
          </w:p>
        </w:tc>
        <w:tc>
          <w:tcPr>
            <w:tcW w:w="3261" w:type="dxa"/>
          </w:tcPr>
          <w:p w:rsidR="00A57563" w:rsidRPr="00247E58" w:rsidRDefault="00AF75A0" w:rsidP="00284DC2">
            <w:pPr>
              <w:jc w:val="center"/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1017FAF8" wp14:editId="0303C3E1">
                  <wp:extent cx="952500" cy="952500"/>
                  <wp:effectExtent l="0" t="0" r="0" b="0"/>
                  <wp:docPr id="69" name="Рисунок 69" descr="Закладки клейкие STAFF НЕОНОВЫЕ, пластиковые, 12х45 мм, 4 цвета х 25 листов, европодвес, 127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Закладки клейкие STAFF НЕОНОВЫЕ, пластиковые, 12х45 мм, 4 цвета х 25 листов, европодвес, 127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57563" w:rsidRPr="00247E58" w:rsidRDefault="005B6401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57563" w:rsidRPr="00247E58" w:rsidRDefault="005B6401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36,43</w:t>
            </w:r>
          </w:p>
        </w:tc>
        <w:tc>
          <w:tcPr>
            <w:tcW w:w="1984" w:type="dxa"/>
          </w:tcPr>
          <w:p w:rsidR="00A57563" w:rsidRPr="00247E58" w:rsidRDefault="00916959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182,00</w:t>
            </w:r>
          </w:p>
        </w:tc>
        <w:tc>
          <w:tcPr>
            <w:tcW w:w="2835" w:type="dxa"/>
          </w:tcPr>
          <w:p w:rsidR="00A57563" w:rsidRPr="00247E58" w:rsidRDefault="00A57563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A57563" w:rsidRPr="00247E58" w:rsidTr="008D3555">
        <w:trPr>
          <w:jc w:val="center"/>
        </w:trPr>
        <w:tc>
          <w:tcPr>
            <w:tcW w:w="1061" w:type="dxa"/>
          </w:tcPr>
          <w:p w:rsidR="00A57563" w:rsidRPr="00247E58" w:rsidRDefault="00A57563" w:rsidP="00284DC2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A57563" w:rsidRPr="00247E58" w:rsidRDefault="005B6401" w:rsidP="00247E58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color w:val="000000"/>
                <w:sz w:val="20"/>
                <w:szCs w:val="20"/>
              </w:rPr>
            </w:pPr>
            <w:r w:rsidRPr="00247E58">
              <w:rPr>
                <w:bCs w:val="0"/>
                <w:color w:val="000000"/>
                <w:sz w:val="20"/>
                <w:szCs w:val="20"/>
              </w:rPr>
              <w:t>Разделитель пластиковый BRAUBERG, А</w:t>
            </w:r>
            <w:proofErr w:type="gramStart"/>
            <w:r w:rsidRPr="00247E58">
              <w:rPr>
                <w:bCs w:val="0"/>
                <w:color w:val="000000"/>
                <w:sz w:val="20"/>
                <w:szCs w:val="20"/>
              </w:rPr>
              <w:t>4</w:t>
            </w:r>
            <w:proofErr w:type="gramEnd"/>
            <w:r w:rsidRPr="00247E58">
              <w:rPr>
                <w:bCs w:val="0"/>
                <w:color w:val="000000"/>
                <w:sz w:val="20"/>
                <w:szCs w:val="20"/>
              </w:rPr>
              <w:t>, 12 листов, цифровой 1-12, оглавление, серый, РОССИЯ, 225596</w:t>
            </w:r>
          </w:p>
        </w:tc>
        <w:tc>
          <w:tcPr>
            <w:tcW w:w="3261" w:type="dxa"/>
          </w:tcPr>
          <w:p w:rsidR="00A57563" w:rsidRPr="00247E58" w:rsidRDefault="005B6401" w:rsidP="00284DC2">
            <w:pPr>
              <w:jc w:val="center"/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27E42AA" wp14:editId="00D048E2">
                  <wp:extent cx="866775" cy="866775"/>
                  <wp:effectExtent l="0" t="0" r="9525" b="9525"/>
                  <wp:docPr id="21" name="Рисунок 21" descr="Разделитель пластиковый BRAUBERG, А4, 12 листов, цифровой 1-12, оглавление, серый, РОССИЯ, 225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Разделитель пластиковый BRAUBERG, А4, 12 листов, цифровой 1-12, оглавление, серый, РОССИЯ, 225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57563" w:rsidRPr="00247E58" w:rsidRDefault="005B6401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57563" w:rsidRPr="00247E58" w:rsidRDefault="00A57563" w:rsidP="005B6401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</w:t>
            </w:r>
            <w:r w:rsidR="005B6401"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75,67</w:t>
            </w:r>
          </w:p>
        </w:tc>
        <w:tc>
          <w:tcPr>
            <w:tcW w:w="1984" w:type="dxa"/>
          </w:tcPr>
          <w:p w:rsidR="00A57563" w:rsidRPr="00247E58" w:rsidRDefault="00916959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1 756,00</w:t>
            </w:r>
          </w:p>
        </w:tc>
        <w:tc>
          <w:tcPr>
            <w:tcW w:w="2835" w:type="dxa"/>
          </w:tcPr>
          <w:p w:rsidR="00A57563" w:rsidRPr="00247E58" w:rsidRDefault="00A57563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A57563" w:rsidRPr="00247E58" w:rsidTr="008D3555">
        <w:trPr>
          <w:jc w:val="center"/>
        </w:trPr>
        <w:tc>
          <w:tcPr>
            <w:tcW w:w="1061" w:type="dxa"/>
          </w:tcPr>
          <w:p w:rsidR="00A57563" w:rsidRPr="00247E58" w:rsidRDefault="00A57563" w:rsidP="00284DC2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A57563" w:rsidRPr="00247E58" w:rsidRDefault="005B6401" w:rsidP="00247E58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color w:val="000000"/>
                <w:sz w:val="20"/>
                <w:szCs w:val="20"/>
              </w:rPr>
            </w:pPr>
            <w:r w:rsidRPr="00247E58">
              <w:rPr>
                <w:bCs w:val="0"/>
                <w:color w:val="000000"/>
                <w:sz w:val="20"/>
                <w:szCs w:val="20"/>
              </w:rPr>
              <w:t xml:space="preserve">Скобы для </w:t>
            </w:r>
            <w:proofErr w:type="spellStart"/>
            <w:r w:rsidRPr="00247E58">
              <w:rPr>
                <w:bCs w:val="0"/>
                <w:color w:val="000000"/>
                <w:sz w:val="20"/>
                <w:szCs w:val="20"/>
              </w:rPr>
              <w:t>степлера</w:t>
            </w:r>
            <w:proofErr w:type="spellEnd"/>
            <w:r w:rsidRPr="00247E58">
              <w:rPr>
                <w:bCs w:val="0"/>
                <w:color w:val="000000"/>
                <w:sz w:val="20"/>
                <w:szCs w:val="20"/>
              </w:rPr>
              <w:t xml:space="preserve"> №24/6, 1000 штук, LACO (Германия), до 30 листов, НК24/6</w:t>
            </w:r>
          </w:p>
        </w:tc>
        <w:tc>
          <w:tcPr>
            <w:tcW w:w="3261" w:type="dxa"/>
          </w:tcPr>
          <w:p w:rsidR="00A57563" w:rsidRPr="00247E58" w:rsidRDefault="005B6401" w:rsidP="00284DC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188B767" wp14:editId="04F0D831">
                  <wp:extent cx="771525" cy="771525"/>
                  <wp:effectExtent l="0" t="0" r="9525" b="9525"/>
                  <wp:docPr id="22" name="Рисунок 22" descr="Скобы для степлера №24/6, 1000 штук, LACO (Германия), до 30 листов, НК24/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Скобы для степлера №24/6, 1000 штук, LACO (Германия), до 30 листов, НК24/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57563" w:rsidRPr="00247E58" w:rsidRDefault="00B022D7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57563" w:rsidRPr="00247E58" w:rsidRDefault="005B6401" w:rsidP="00355F6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36,08</w:t>
            </w:r>
          </w:p>
        </w:tc>
        <w:tc>
          <w:tcPr>
            <w:tcW w:w="1984" w:type="dxa"/>
          </w:tcPr>
          <w:p w:rsidR="00A57563" w:rsidRPr="00247E58" w:rsidRDefault="00916959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902,00</w:t>
            </w:r>
          </w:p>
        </w:tc>
        <w:tc>
          <w:tcPr>
            <w:tcW w:w="2835" w:type="dxa"/>
          </w:tcPr>
          <w:p w:rsidR="00A57563" w:rsidRPr="00247E58" w:rsidRDefault="00A57563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A57563" w:rsidRPr="00247E58" w:rsidTr="008D3555">
        <w:trPr>
          <w:jc w:val="center"/>
        </w:trPr>
        <w:tc>
          <w:tcPr>
            <w:tcW w:w="1061" w:type="dxa"/>
          </w:tcPr>
          <w:p w:rsidR="00A57563" w:rsidRPr="00247E58" w:rsidRDefault="00A57563" w:rsidP="00284DC2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A57563" w:rsidRPr="00247E58" w:rsidRDefault="00B022D7" w:rsidP="00247E58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color w:val="000000"/>
                <w:sz w:val="20"/>
                <w:szCs w:val="20"/>
              </w:rPr>
            </w:pPr>
            <w:r w:rsidRPr="00247E58">
              <w:rPr>
                <w:bCs w:val="0"/>
                <w:color w:val="000000"/>
                <w:sz w:val="20"/>
                <w:szCs w:val="20"/>
              </w:rPr>
              <w:t>Бумага офисная А4, 80 г/м</w:t>
            </w:r>
            <w:r w:rsidRPr="00247E58">
              <w:rPr>
                <w:bCs w:val="0"/>
                <w:color w:val="000000"/>
                <w:sz w:val="20"/>
                <w:szCs w:val="20"/>
                <w:vertAlign w:val="superscript"/>
              </w:rPr>
              <w:t>2</w:t>
            </w:r>
            <w:r w:rsidRPr="00247E58">
              <w:rPr>
                <w:bCs w:val="0"/>
                <w:color w:val="000000"/>
                <w:sz w:val="20"/>
                <w:szCs w:val="20"/>
              </w:rPr>
              <w:t>, 500 л., марка</w:t>
            </w:r>
            <w:proofErr w:type="gramStart"/>
            <w:r w:rsidRPr="00247E58">
              <w:rPr>
                <w:bCs w:val="0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247E58">
              <w:rPr>
                <w:bCs w:val="0"/>
                <w:color w:val="000000"/>
                <w:sz w:val="20"/>
                <w:szCs w:val="20"/>
              </w:rPr>
              <w:t>, СНЕГУРОЧКА, Россия, 146% (CIE)</w:t>
            </w:r>
            <w:r w:rsidR="00A57563" w:rsidRPr="00247E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A57563" w:rsidRPr="00247E58" w:rsidRDefault="00B022D7" w:rsidP="00284DC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6A292B7" wp14:editId="45E331D3">
                  <wp:extent cx="923925" cy="923925"/>
                  <wp:effectExtent l="0" t="0" r="9525" b="9525"/>
                  <wp:docPr id="27" name="Рисунок 27" descr="Бумага офисная А4, 80 г/м2, 500 л., марка С, СНЕГУРОЧКА, Россия, 146% (CI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Бумага офисная А4, 80 г/м2, 500 л., марка С, СНЕГУРОЧКА, Россия, 146% (CI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57563" w:rsidRPr="00247E58" w:rsidRDefault="00B022D7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A57563" w:rsidRPr="00247E58" w:rsidRDefault="00B022D7" w:rsidP="00355F6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430,00</w:t>
            </w:r>
          </w:p>
        </w:tc>
        <w:tc>
          <w:tcPr>
            <w:tcW w:w="1984" w:type="dxa"/>
          </w:tcPr>
          <w:p w:rsidR="00A57563" w:rsidRPr="00247E58" w:rsidRDefault="00916959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21 500,00</w:t>
            </w:r>
          </w:p>
        </w:tc>
        <w:tc>
          <w:tcPr>
            <w:tcW w:w="2835" w:type="dxa"/>
          </w:tcPr>
          <w:p w:rsidR="00A57563" w:rsidRPr="00247E58" w:rsidRDefault="00A57563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247E58" w:rsidRPr="00247E58" w:rsidTr="008D3555">
        <w:trPr>
          <w:jc w:val="center"/>
        </w:trPr>
        <w:tc>
          <w:tcPr>
            <w:tcW w:w="1061" w:type="dxa"/>
          </w:tcPr>
          <w:p w:rsidR="00247E58" w:rsidRPr="00247E58" w:rsidRDefault="00247E58" w:rsidP="00284DC2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247E58" w:rsidRPr="008F25E3" w:rsidRDefault="00247E58" w:rsidP="00247E58">
            <w:pPr>
              <w:pStyle w:val="1"/>
              <w:spacing w:before="0" w:beforeAutospacing="0" w:after="375" w:afterAutospacing="0" w:line="240" w:lineRule="atLeast"/>
              <w:outlineLvl w:val="0"/>
              <w:rPr>
                <w:bCs w:val="0"/>
                <w:color w:val="000000"/>
                <w:sz w:val="20"/>
                <w:szCs w:val="20"/>
              </w:rPr>
            </w:pPr>
            <w:r w:rsidRPr="008F25E3">
              <w:rPr>
                <w:bCs w:val="0"/>
                <w:color w:val="000000"/>
                <w:sz w:val="20"/>
                <w:szCs w:val="20"/>
              </w:rPr>
              <w:t xml:space="preserve">Набор для магнитно-маркерной доски (магнитный </w:t>
            </w:r>
            <w:proofErr w:type="spellStart"/>
            <w:r w:rsidRPr="008F25E3">
              <w:rPr>
                <w:bCs w:val="0"/>
                <w:color w:val="000000"/>
                <w:sz w:val="20"/>
                <w:szCs w:val="20"/>
              </w:rPr>
              <w:t>стиратель</w:t>
            </w:r>
            <w:proofErr w:type="spellEnd"/>
            <w:r w:rsidRPr="008F25E3">
              <w:rPr>
                <w:bCs w:val="0"/>
                <w:color w:val="000000"/>
                <w:sz w:val="20"/>
                <w:szCs w:val="20"/>
              </w:rPr>
              <w:t>, 2 маркера 5 мм: черный, синий), BRAUBERG, 236853</w:t>
            </w:r>
          </w:p>
        </w:tc>
        <w:tc>
          <w:tcPr>
            <w:tcW w:w="3261" w:type="dxa"/>
          </w:tcPr>
          <w:p w:rsidR="00247E58" w:rsidRPr="00247E58" w:rsidRDefault="00247E58" w:rsidP="00284DC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1D381EB" wp14:editId="5A2BF88D">
                  <wp:extent cx="1066800" cy="1066800"/>
                  <wp:effectExtent l="0" t="0" r="0" b="0"/>
                  <wp:docPr id="38" name="Рисунок 38" descr="Набор для магнитно-маркерной доски (магнитный стиратель, 2 маркера 5 мм: черный, синий), BRAUBERG, 236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Набор для магнитно-маркерной доски (магнитный стиратель, 2 маркера 5 мм: черный, синий), BRAUBERG, 236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47E58" w:rsidRPr="00247E58" w:rsidRDefault="00247E58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47E58" w:rsidRPr="00247E58" w:rsidRDefault="00247E58" w:rsidP="00355F6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164,44</w:t>
            </w:r>
          </w:p>
        </w:tc>
        <w:tc>
          <w:tcPr>
            <w:tcW w:w="1984" w:type="dxa"/>
          </w:tcPr>
          <w:p w:rsidR="00247E58" w:rsidRPr="00247E58" w:rsidRDefault="00916959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493,00</w:t>
            </w:r>
          </w:p>
        </w:tc>
        <w:tc>
          <w:tcPr>
            <w:tcW w:w="2835" w:type="dxa"/>
          </w:tcPr>
          <w:p w:rsidR="00247E58" w:rsidRPr="00247E58" w:rsidRDefault="00247E58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8F25E3" w:rsidRPr="00247E58" w:rsidTr="008F25E3">
        <w:trPr>
          <w:jc w:val="center"/>
        </w:trPr>
        <w:tc>
          <w:tcPr>
            <w:tcW w:w="1061" w:type="dxa"/>
          </w:tcPr>
          <w:p w:rsidR="008F25E3" w:rsidRPr="00247E58" w:rsidRDefault="008F25E3" w:rsidP="00284DC2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8F25E3" w:rsidRPr="008F25E3" w:rsidRDefault="008F25E3" w:rsidP="008F25E3">
            <w:pPr>
              <w:pStyle w:val="1"/>
              <w:shd w:val="clear" w:color="auto" w:fill="F6F6F6"/>
              <w:spacing w:before="0" w:beforeAutospacing="0" w:after="510" w:afterAutospacing="0"/>
              <w:ind w:left="-390"/>
              <w:jc w:val="center"/>
              <w:outlineLvl w:val="0"/>
              <w:rPr>
                <w:sz w:val="20"/>
                <w:szCs w:val="20"/>
              </w:rPr>
            </w:pPr>
            <w:r w:rsidRPr="008F25E3">
              <w:rPr>
                <w:sz w:val="20"/>
                <w:szCs w:val="20"/>
              </w:rPr>
              <w:t xml:space="preserve">14" Ноутбук ASUS </w:t>
            </w:r>
            <w:proofErr w:type="spellStart"/>
            <w:r w:rsidRPr="008F25E3">
              <w:rPr>
                <w:sz w:val="20"/>
                <w:szCs w:val="20"/>
              </w:rPr>
              <w:t>Laptop</w:t>
            </w:r>
            <w:proofErr w:type="spellEnd"/>
            <w:r w:rsidRPr="008F25E3">
              <w:rPr>
                <w:sz w:val="20"/>
                <w:szCs w:val="20"/>
              </w:rPr>
              <w:t xml:space="preserve"> E410KA-EK169 синий</w:t>
            </w:r>
          </w:p>
          <w:p w:rsidR="008F25E3" w:rsidRPr="008F25E3" w:rsidRDefault="008F25E3" w:rsidP="00247E58">
            <w:pPr>
              <w:pStyle w:val="1"/>
              <w:spacing w:before="0" w:beforeAutospacing="0" w:after="375" w:afterAutospacing="0" w:line="240" w:lineRule="atLeast"/>
              <w:outlineLvl w:val="0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25E3" w:rsidRDefault="008F25E3" w:rsidP="00284DC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5314DF" wp14:editId="6C549AC2">
                  <wp:extent cx="962025" cy="962025"/>
                  <wp:effectExtent l="0" t="0" r="9525" b="9525"/>
                  <wp:docPr id="19" name="Рисунок 19" descr="https://c.dns-shop.ru/thumb/st1/fit/500/500/a2e7863cb07eb5f6876332a48da6dbff/0f710915f5a66ab23c9e0e7462a40c886e3c973355ff9f179060961f68b5a3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.dns-shop.ru/thumb/st1/fit/500/500/a2e7863cb07eb5f6876332a48da6dbff/0f710915f5a66ab23c9e0e7462a40c886e3c973355ff9f179060961f68b5a3f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F25E3" w:rsidRDefault="008F25E3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F25E3" w:rsidRDefault="008F25E3" w:rsidP="00355F6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19 999,00</w:t>
            </w:r>
          </w:p>
        </w:tc>
        <w:tc>
          <w:tcPr>
            <w:tcW w:w="1984" w:type="dxa"/>
          </w:tcPr>
          <w:p w:rsidR="008F25E3" w:rsidRDefault="008F25E3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39 998,00</w:t>
            </w:r>
          </w:p>
        </w:tc>
        <w:tc>
          <w:tcPr>
            <w:tcW w:w="2835" w:type="dxa"/>
          </w:tcPr>
          <w:p w:rsidR="008F25E3" w:rsidRPr="00247E58" w:rsidRDefault="008F25E3" w:rsidP="00284DC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7B2679" w:rsidRPr="00247E58" w:rsidTr="008D3555">
        <w:trPr>
          <w:gridAfter w:val="4"/>
          <w:wAfter w:w="7087" w:type="dxa"/>
          <w:jc w:val="center"/>
        </w:trPr>
        <w:tc>
          <w:tcPr>
            <w:tcW w:w="1061" w:type="dxa"/>
          </w:tcPr>
          <w:p w:rsidR="007B2679" w:rsidRPr="00247E58" w:rsidRDefault="007B2679" w:rsidP="00ED168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016" w:type="dxa"/>
          </w:tcPr>
          <w:p w:rsidR="007B2679" w:rsidRPr="00247E58" w:rsidRDefault="007B2679" w:rsidP="00247E58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47E58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Итого</w:t>
            </w:r>
          </w:p>
        </w:tc>
        <w:tc>
          <w:tcPr>
            <w:tcW w:w="3261" w:type="dxa"/>
          </w:tcPr>
          <w:p w:rsidR="007B2679" w:rsidRPr="00247E58" w:rsidRDefault="008F25E3" w:rsidP="008236AD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178 064</w:t>
            </w:r>
            <w:r w:rsidR="00D31890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,00</w:t>
            </w:r>
          </w:p>
        </w:tc>
      </w:tr>
    </w:tbl>
    <w:p w:rsidR="00801C62" w:rsidRPr="00247E58" w:rsidRDefault="00801C62" w:rsidP="00AC58D8">
      <w:pPr>
        <w:pStyle w:val="a9"/>
        <w:jc w:val="both"/>
        <w:rPr>
          <w:b/>
          <w:color w:val="000000"/>
          <w:sz w:val="20"/>
          <w:szCs w:val="20"/>
        </w:rPr>
      </w:pPr>
      <w:r w:rsidRPr="00247E58">
        <w:rPr>
          <w:b/>
          <w:color w:val="000000"/>
          <w:sz w:val="20"/>
          <w:szCs w:val="20"/>
        </w:rPr>
        <w:t xml:space="preserve">         </w:t>
      </w:r>
    </w:p>
    <w:p w:rsidR="00AC58D8" w:rsidRPr="00247E58" w:rsidRDefault="007B2679" w:rsidP="007B2679">
      <w:pPr>
        <w:pStyle w:val="a9"/>
        <w:rPr>
          <w:b/>
          <w:color w:val="000000"/>
          <w:sz w:val="20"/>
          <w:szCs w:val="20"/>
        </w:rPr>
      </w:pPr>
      <w:r w:rsidRPr="00247E58">
        <w:rPr>
          <w:b/>
          <w:color w:val="000000"/>
          <w:sz w:val="20"/>
          <w:szCs w:val="20"/>
        </w:rPr>
        <w:t xml:space="preserve">                             </w:t>
      </w:r>
      <w:r w:rsidR="00AC58D8" w:rsidRPr="00247E58">
        <w:rPr>
          <w:b/>
          <w:color w:val="000000"/>
          <w:sz w:val="20"/>
          <w:szCs w:val="20"/>
        </w:rPr>
        <w:t xml:space="preserve">Президент АКОО «Дыхание Жизни»   (Подпись)  </w:t>
      </w:r>
      <w:r w:rsidRPr="00247E58">
        <w:rPr>
          <w:b/>
          <w:color w:val="000000"/>
          <w:sz w:val="20"/>
          <w:szCs w:val="20"/>
        </w:rPr>
        <w:t xml:space="preserve">  </w:t>
      </w:r>
      <w:r w:rsidR="00AC58D8" w:rsidRPr="00247E58">
        <w:rPr>
          <w:b/>
          <w:color w:val="000000"/>
          <w:sz w:val="20"/>
          <w:szCs w:val="20"/>
        </w:rPr>
        <w:t xml:space="preserve"> </w:t>
      </w:r>
      <w:r w:rsidR="00AC58D8" w:rsidRPr="00247E58">
        <w:rPr>
          <w:b/>
          <w:color w:val="000000"/>
          <w:sz w:val="20"/>
          <w:szCs w:val="20"/>
          <w:u w:val="single"/>
        </w:rPr>
        <w:t xml:space="preserve">                              </w:t>
      </w:r>
      <w:r w:rsidR="00801C62" w:rsidRPr="00247E58">
        <w:rPr>
          <w:b/>
          <w:color w:val="000000"/>
          <w:sz w:val="20"/>
          <w:szCs w:val="20"/>
          <w:u w:val="single"/>
        </w:rPr>
        <w:t xml:space="preserve">        </w:t>
      </w:r>
      <w:r w:rsidRPr="00247E58">
        <w:rPr>
          <w:b/>
          <w:color w:val="000000"/>
          <w:sz w:val="20"/>
          <w:szCs w:val="20"/>
          <w:u w:val="single"/>
        </w:rPr>
        <w:t xml:space="preserve">  </w:t>
      </w:r>
      <w:r w:rsidRPr="00247E58">
        <w:rPr>
          <w:b/>
          <w:color w:val="262626" w:themeColor="text1" w:themeTint="D9"/>
          <w:sz w:val="20"/>
          <w:szCs w:val="20"/>
        </w:rPr>
        <w:t xml:space="preserve">  </w:t>
      </w:r>
      <w:r w:rsidRPr="00247E58">
        <w:rPr>
          <w:b/>
          <w:color w:val="000000"/>
          <w:sz w:val="20"/>
          <w:szCs w:val="20"/>
        </w:rPr>
        <w:t xml:space="preserve">       К</w:t>
      </w:r>
      <w:r w:rsidR="00AC58D8" w:rsidRPr="00247E58">
        <w:rPr>
          <w:b/>
          <w:color w:val="000000"/>
          <w:sz w:val="20"/>
          <w:szCs w:val="20"/>
        </w:rPr>
        <w:t>аменщиков С.В.</w:t>
      </w:r>
    </w:p>
    <w:p w:rsidR="00346E7A" w:rsidRPr="00801C62" w:rsidRDefault="00346E7A" w:rsidP="007B2679">
      <w:pPr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sectPr w:rsidR="00346E7A" w:rsidRPr="00801C62" w:rsidSect="00145455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4C" w:rsidRDefault="006C624C" w:rsidP="00346E7A">
      <w:pPr>
        <w:spacing w:after="0" w:line="240" w:lineRule="auto"/>
      </w:pPr>
      <w:r>
        <w:separator/>
      </w:r>
    </w:p>
  </w:endnote>
  <w:endnote w:type="continuationSeparator" w:id="0">
    <w:p w:rsidR="006C624C" w:rsidRDefault="006C624C" w:rsidP="0034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4C" w:rsidRDefault="006C624C" w:rsidP="00346E7A">
      <w:pPr>
        <w:spacing w:after="0" w:line="240" w:lineRule="auto"/>
      </w:pPr>
      <w:r>
        <w:separator/>
      </w:r>
    </w:p>
  </w:footnote>
  <w:footnote w:type="continuationSeparator" w:id="0">
    <w:p w:rsidR="006C624C" w:rsidRDefault="006C624C" w:rsidP="0034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EF4"/>
    <w:multiLevelType w:val="hybridMultilevel"/>
    <w:tmpl w:val="49CC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14B5A"/>
    <w:multiLevelType w:val="hybridMultilevel"/>
    <w:tmpl w:val="1D3C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F654F"/>
    <w:multiLevelType w:val="hybridMultilevel"/>
    <w:tmpl w:val="CDB2C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34"/>
    <w:rsid w:val="00020124"/>
    <w:rsid w:val="0002153D"/>
    <w:rsid w:val="000305EE"/>
    <w:rsid w:val="00034834"/>
    <w:rsid w:val="00047874"/>
    <w:rsid w:val="000525AD"/>
    <w:rsid w:val="0006627D"/>
    <w:rsid w:val="00066C0A"/>
    <w:rsid w:val="00081D34"/>
    <w:rsid w:val="000C6418"/>
    <w:rsid w:val="000E436C"/>
    <w:rsid w:val="0010454A"/>
    <w:rsid w:val="0010501C"/>
    <w:rsid w:val="00111FBA"/>
    <w:rsid w:val="0013592D"/>
    <w:rsid w:val="0014282A"/>
    <w:rsid w:val="00145455"/>
    <w:rsid w:val="00152C5E"/>
    <w:rsid w:val="00153703"/>
    <w:rsid w:val="00153A5A"/>
    <w:rsid w:val="00180952"/>
    <w:rsid w:val="00191EEE"/>
    <w:rsid w:val="001925A8"/>
    <w:rsid w:val="001A0726"/>
    <w:rsid w:val="001A7DC0"/>
    <w:rsid w:val="001C1989"/>
    <w:rsid w:val="001F1452"/>
    <w:rsid w:val="0020336C"/>
    <w:rsid w:val="0021121F"/>
    <w:rsid w:val="00227930"/>
    <w:rsid w:val="00247E58"/>
    <w:rsid w:val="00267BCE"/>
    <w:rsid w:val="002B64E4"/>
    <w:rsid w:val="002B7E2C"/>
    <w:rsid w:val="00313F3B"/>
    <w:rsid w:val="00346E7A"/>
    <w:rsid w:val="00355F62"/>
    <w:rsid w:val="003613FE"/>
    <w:rsid w:val="0037144B"/>
    <w:rsid w:val="00372742"/>
    <w:rsid w:val="0038786E"/>
    <w:rsid w:val="00387E1A"/>
    <w:rsid w:val="00394DFB"/>
    <w:rsid w:val="003A5AFB"/>
    <w:rsid w:val="003A5AFC"/>
    <w:rsid w:val="003B6A8D"/>
    <w:rsid w:val="003D1953"/>
    <w:rsid w:val="003F292F"/>
    <w:rsid w:val="004539CD"/>
    <w:rsid w:val="00457D55"/>
    <w:rsid w:val="0048417E"/>
    <w:rsid w:val="004A0B78"/>
    <w:rsid w:val="004B2F22"/>
    <w:rsid w:val="004D4FF3"/>
    <w:rsid w:val="004F4249"/>
    <w:rsid w:val="005140DB"/>
    <w:rsid w:val="00516CDC"/>
    <w:rsid w:val="005257BA"/>
    <w:rsid w:val="005310F6"/>
    <w:rsid w:val="00547A83"/>
    <w:rsid w:val="005738A7"/>
    <w:rsid w:val="0058603B"/>
    <w:rsid w:val="005A1E67"/>
    <w:rsid w:val="005A4010"/>
    <w:rsid w:val="005B6401"/>
    <w:rsid w:val="005C46ED"/>
    <w:rsid w:val="005F31EF"/>
    <w:rsid w:val="005F63DF"/>
    <w:rsid w:val="00636747"/>
    <w:rsid w:val="00641FF6"/>
    <w:rsid w:val="0069201F"/>
    <w:rsid w:val="006963B9"/>
    <w:rsid w:val="006A06BB"/>
    <w:rsid w:val="006B5A59"/>
    <w:rsid w:val="006C5CC5"/>
    <w:rsid w:val="006C624C"/>
    <w:rsid w:val="006C7105"/>
    <w:rsid w:val="006F28D9"/>
    <w:rsid w:val="007011E0"/>
    <w:rsid w:val="007128D9"/>
    <w:rsid w:val="00717F0D"/>
    <w:rsid w:val="007475B3"/>
    <w:rsid w:val="00763358"/>
    <w:rsid w:val="00777E97"/>
    <w:rsid w:val="007953FC"/>
    <w:rsid w:val="007A66C4"/>
    <w:rsid w:val="007B2679"/>
    <w:rsid w:val="007B5FDB"/>
    <w:rsid w:val="007C6925"/>
    <w:rsid w:val="007D2004"/>
    <w:rsid w:val="007D2C49"/>
    <w:rsid w:val="007D2FCC"/>
    <w:rsid w:val="00801C62"/>
    <w:rsid w:val="008236AD"/>
    <w:rsid w:val="00844975"/>
    <w:rsid w:val="00877F27"/>
    <w:rsid w:val="00882ED3"/>
    <w:rsid w:val="00896A89"/>
    <w:rsid w:val="008D0FE7"/>
    <w:rsid w:val="008D3555"/>
    <w:rsid w:val="008E332D"/>
    <w:rsid w:val="008F25E3"/>
    <w:rsid w:val="00900D45"/>
    <w:rsid w:val="00916959"/>
    <w:rsid w:val="00935804"/>
    <w:rsid w:val="009375D9"/>
    <w:rsid w:val="00937608"/>
    <w:rsid w:val="009504DE"/>
    <w:rsid w:val="00990AF7"/>
    <w:rsid w:val="00996C64"/>
    <w:rsid w:val="009B0619"/>
    <w:rsid w:val="009B647C"/>
    <w:rsid w:val="009C2079"/>
    <w:rsid w:val="009D2EB7"/>
    <w:rsid w:val="009E5AF4"/>
    <w:rsid w:val="009F4B7E"/>
    <w:rsid w:val="00A301CE"/>
    <w:rsid w:val="00A311FD"/>
    <w:rsid w:val="00A358B9"/>
    <w:rsid w:val="00A405B3"/>
    <w:rsid w:val="00A4653B"/>
    <w:rsid w:val="00A552F1"/>
    <w:rsid w:val="00A56048"/>
    <w:rsid w:val="00A57563"/>
    <w:rsid w:val="00AB5B43"/>
    <w:rsid w:val="00AC0832"/>
    <w:rsid w:val="00AC40C0"/>
    <w:rsid w:val="00AC58D8"/>
    <w:rsid w:val="00AD5241"/>
    <w:rsid w:val="00AF75A0"/>
    <w:rsid w:val="00B022D7"/>
    <w:rsid w:val="00B17B4F"/>
    <w:rsid w:val="00B20E33"/>
    <w:rsid w:val="00B33E0D"/>
    <w:rsid w:val="00B44113"/>
    <w:rsid w:val="00B56B6D"/>
    <w:rsid w:val="00B90A8C"/>
    <w:rsid w:val="00BA1A0A"/>
    <w:rsid w:val="00BA5BA2"/>
    <w:rsid w:val="00BB17A9"/>
    <w:rsid w:val="00BC7A64"/>
    <w:rsid w:val="00BE64CF"/>
    <w:rsid w:val="00BF6255"/>
    <w:rsid w:val="00C076CA"/>
    <w:rsid w:val="00C101AB"/>
    <w:rsid w:val="00C17E98"/>
    <w:rsid w:val="00C20836"/>
    <w:rsid w:val="00C32952"/>
    <w:rsid w:val="00C35A26"/>
    <w:rsid w:val="00C573F7"/>
    <w:rsid w:val="00C57ABB"/>
    <w:rsid w:val="00C65E26"/>
    <w:rsid w:val="00C85E35"/>
    <w:rsid w:val="00C974D9"/>
    <w:rsid w:val="00CA38F7"/>
    <w:rsid w:val="00CA7E7D"/>
    <w:rsid w:val="00CB788B"/>
    <w:rsid w:val="00CC0DE9"/>
    <w:rsid w:val="00CD3D69"/>
    <w:rsid w:val="00CE336A"/>
    <w:rsid w:val="00CE3CD9"/>
    <w:rsid w:val="00CF07B4"/>
    <w:rsid w:val="00D0248D"/>
    <w:rsid w:val="00D2337D"/>
    <w:rsid w:val="00D31890"/>
    <w:rsid w:val="00D338F8"/>
    <w:rsid w:val="00D43FED"/>
    <w:rsid w:val="00D60B1D"/>
    <w:rsid w:val="00D66FAF"/>
    <w:rsid w:val="00D81566"/>
    <w:rsid w:val="00D92B6F"/>
    <w:rsid w:val="00D96D97"/>
    <w:rsid w:val="00DC721E"/>
    <w:rsid w:val="00DD1C37"/>
    <w:rsid w:val="00DF3B29"/>
    <w:rsid w:val="00DF6E4E"/>
    <w:rsid w:val="00E07C04"/>
    <w:rsid w:val="00E36D72"/>
    <w:rsid w:val="00E55B0B"/>
    <w:rsid w:val="00E61B3C"/>
    <w:rsid w:val="00EB1A9E"/>
    <w:rsid w:val="00EB5DD4"/>
    <w:rsid w:val="00EC124B"/>
    <w:rsid w:val="00ED168C"/>
    <w:rsid w:val="00ED70D4"/>
    <w:rsid w:val="00EF7997"/>
    <w:rsid w:val="00F17FB5"/>
    <w:rsid w:val="00F2140A"/>
    <w:rsid w:val="00F352E9"/>
    <w:rsid w:val="00F53C31"/>
    <w:rsid w:val="00F54AA1"/>
    <w:rsid w:val="00F71DC7"/>
    <w:rsid w:val="00F77581"/>
    <w:rsid w:val="00F861C7"/>
    <w:rsid w:val="00F94001"/>
    <w:rsid w:val="00FA5DE6"/>
    <w:rsid w:val="00FA7932"/>
    <w:rsid w:val="00FA79D3"/>
    <w:rsid w:val="00FB39A5"/>
    <w:rsid w:val="00FD5CFF"/>
    <w:rsid w:val="00FE7CE5"/>
    <w:rsid w:val="00FF3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E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7B4F"/>
    <w:pPr>
      <w:spacing w:after="0" w:line="240" w:lineRule="auto"/>
    </w:pPr>
  </w:style>
  <w:style w:type="table" w:styleId="a6">
    <w:name w:val="Table Grid"/>
    <w:basedOn w:val="a1"/>
    <w:uiPriority w:val="59"/>
    <w:rsid w:val="00D6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08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Emphasis"/>
    <w:qFormat/>
    <w:rsid w:val="00F54AA1"/>
    <w:rPr>
      <w:i/>
      <w:iCs/>
    </w:rPr>
  </w:style>
  <w:style w:type="character" w:styleId="a8">
    <w:name w:val="Hyperlink"/>
    <w:basedOn w:val="a0"/>
    <w:rsid w:val="00F54AA1"/>
    <w:rPr>
      <w:rFonts w:cs="Times New Roman"/>
      <w:color w:val="0563C1"/>
      <w:u w:val="single"/>
    </w:rPr>
  </w:style>
  <w:style w:type="paragraph" w:styleId="a9">
    <w:name w:val="Normal (Web)"/>
    <w:basedOn w:val="a"/>
    <w:uiPriority w:val="99"/>
    <w:unhideWhenUsed/>
    <w:rsid w:val="003F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6E7A"/>
  </w:style>
  <w:style w:type="paragraph" w:styleId="ac">
    <w:name w:val="footer"/>
    <w:basedOn w:val="a"/>
    <w:link w:val="ad"/>
    <w:uiPriority w:val="99"/>
    <w:semiHidden/>
    <w:unhideWhenUsed/>
    <w:rsid w:val="003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6E7A"/>
  </w:style>
  <w:style w:type="paragraph" w:styleId="ae">
    <w:name w:val="List Paragraph"/>
    <w:basedOn w:val="a"/>
    <w:uiPriority w:val="34"/>
    <w:qFormat/>
    <w:rsid w:val="00DD1C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2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E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7B4F"/>
    <w:pPr>
      <w:spacing w:after="0" w:line="240" w:lineRule="auto"/>
    </w:pPr>
  </w:style>
  <w:style w:type="table" w:styleId="a6">
    <w:name w:val="Table Grid"/>
    <w:basedOn w:val="a1"/>
    <w:uiPriority w:val="59"/>
    <w:rsid w:val="00D6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08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Emphasis"/>
    <w:qFormat/>
    <w:rsid w:val="00F54AA1"/>
    <w:rPr>
      <w:i/>
      <w:iCs/>
    </w:rPr>
  </w:style>
  <w:style w:type="character" w:styleId="a8">
    <w:name w:val="Hyperlink"/>
    <w:basedOn w:val="a0"/>
    <w:rsid w:val="00F54AA1"/>
    <w:rPr>
      <w:rFonts w:cs="Times New Roman"/>
      <w:color w:val="0563C1"/>
      <w:u w:val="single"/>
    </w:rPr>
  </w:style>
  <w:style w:type="paragraph" w:styleId="a9">
    <w:name w:val="Normal (Web)"/>
    <w:basedOn w:val="a"/>
    <w:uiPriority w:val="99"/>
    <w:unhideWhenUsed/>
    <w:rsid w:val="003F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6E7A"/>
  </w:style>
  <w:style w:type="paragraph" w:styleId="ac">
    <w:name w:val="footer"/>
    <w:basedOn w:val="a"/>
    <w:link w:val="ad"/>
    <w:uiPriority w:val="99"/>
    <w:semiHidden/>
    <w:unhideWhenUsed/>
    <w:rsid w:val="003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6E7A"/>
  </w:style>
  <w:style w:type="paragraph" w:styleId="ae">
    <w:name w:val="List Paragraph"/>
    <w:basedOn w:val="a"/>
    <w:uiPriority w:val="34"/>
    <w:qFormat/>
    <w:rsid w:val="00DD1C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2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47" Type="http://schemas.openxmlformats.org/officeDocument/2006/relationships/image" Target="media/image37.jpeg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46" Type="http://schemas.openxmlformats.org/officeDocument/2006/relationships/image" Target="media/image36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76;&#1099;&#1093;&#1072;&#1085;&#1080;&#1077;-&#1078;&#1080;&#1079;&#1085;&#1080;.&#1088;&#1092;" TargetMode="External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image" Target="media/image35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49" Type="http://schemas.openxmlformats.org/officeDocument/2006/relationships/fontTable" Target="fontTable.xml"/><Relationship Id="rId10" Type="http://schemas.openxmlformats.org/officeDocument/2006/relationships/hyperlink" Target="https://2gis.ru/barnaul/geo/563585608584037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image" Target="media/image34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image" Target="media/image33.jpeg"/><Relationship Id="rId48" Type="http://schemas.openxmlformats.org/officeDocument/2006/relationships/image" Target="media/image38.jpeg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6BFD-5506-4347-86A2-381300B0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Актив-Алтай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ALERS</dc:creator>
  <cp:lastModifiedBy>ASUS</cp:lastModifiedBy>
  <cp:revision>2</cp:revision>
  <cp:lastPrinted>2017-12-04T03:04:00Z</cp:lastPrinted>
  <dcterms:created xsi:type="dcterms:W3CDTF">2022-07-05T05:30:00Z</dcterms:created>
  <dcterms:modified xsi:type="dcterms:W3CDTF">2022-07-05T05:30:00Z</dcterms:modified>
</cp:coreProperties>
</file>