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8D8" w:rsidRPr="00801C62" w:rsidRDefault="00AC58D8" w:rsidP="00AC58D8">
      <w:pPr>
        <w:spacing w:line="240" w:lineRule="auto"/>
        <w:jc w:val="right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AC58D8" w:rsidRPr="00801C62" w:rsidRDefault="00AC58D8" w:rsidP="00AC58D8">
      <w:pPr>
        <w:spacing w:line="240" w:lineRule="auto"/>
        <w:jc w:val="right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801C62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    </w:t>
      </w:r>
      <w:r w:rsidRPr="00801C62">
        <w:rPr>
          <w:rFonts w:ascii="Times New Roman" w:hAnsi="Times New Roman" w:cs="Times New Roman"/>
          <w:b/>
          <w:noProof/>
          <w:color w:val="404040" w:themeColor="text1" w:themeTint="BF"/>
          <w:sz w:val="24"/>
          <w:szCs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-236220</wp:posOffset>
            </wp:positionH>
            <wp:positionV relativeFrom="paragraph">
              <wp:posOffset>-274320</wp:posOffset>
            </wp:positionV>
            <wp:extent cx="2047875" cy="923925"/>
            <wp:effectExtent l="171450" t="133350" r="371475" b="314325"/>
            <wp:wrapSquare wrapText="bothSides"/>
            <wp:docPr id="56" name="Рисунок 4" descr="C:\Documents and Settings\АЛЕКС\Рабочий стол\ЛАГОТИПЫ\73676432_tvorchest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ЛЕКС\Рабочий стол\ЛАГОТИПЫ\73676432_tvorchestv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923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801C62">
        <w:rPr>
          <w:rFonts w:ascii="Times New Roman" w:hAnsi="Times New Roman" w:cs="Times New Roman"/>
          <w:b/>
          <w:noProof/>
          <w:color w:val="404040" w:themeColor="text1" w:themeTint="BF"/>
          <w:sz w:val="24"/>
          <w:szCs w:val="24"/>
        </w:rPr>
        <w:t>АКОО «Дыхание Жизни»</w:t>
      </w:r>
    </w:p>
    <w:p w:rsidR="006C5CC5" w:rsidRPr="006C5CC5" w:rsidRDefault="006C5CC5" w:rsidP="006C5CC5">
      <w:pPr>
        <w:jc w:val="right"/>
        <w:rPr>
          <w:rStyle w:val="a8"/>
          <w:rFonts w:ascii="Times New Roman" w:hAnsi="Times New Roman"/>
          <w:b/>
          <w:color w:val="262626"/>
          <w:sz w:val="24"/>
          <w:szCs w:val="24"/>
          <w:u w:val="none"/>
          <w:bdr w:val="none" w:sz="0" w:space="0" w:color="auto" w:frame="1"/>
          <w:shd w:val="clear" w:color="auto" w:fill="FFFFFF"/>
        </w:rPr>
      </w:pPr>
      <w:proofErr w:type="spellStart"/>
      <w:r w:rsidRPr="006C5CC5">
        <w:rPr>
          <w:rStyle w:val="a7"/>
          <w:rFonts w:ascii="Times New Roman" w:hAnsi="Times New Roman" w:cs="Times New Roman"/>
          <w:b/>
          <w:sz w:val="24"/>
          <w:szCs w:val="24"/>
        </w:rPr>
        <w:t>Факт</w:t>
      </w:r>
      <w:proofErr w:type="gramStart"/>
      <w:r w:rsidRPr="006C5CC5">
        <w:rPr>
          <w:rStyle w:val="a7"/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6C5CC5">
        <w:rPr>
          <w:rStyle w:val="a7"/>
          <w:rFonts w:ascii="Times New Roman" w:hAnsi="Times New Roman" w:cs="Times New Roman"/>
          <w:b/>
          <w:sz w:val="24"/>
          <w:szCs w:val="24"/>
        </w:rPr>
        <w:t>дрес</w:t>
      </w:r>
      <w:proofErr w:type="spellEnd"/>
      <w:r w:rsidRPr="006C5CC5">
        <w:rPr>
          <w:rStyle w:val="a7"/>
          <w:rFonts w:ascii="Times New Roman" w:hAnsi="Times New Roman" w:cs="Times New Roman"/>
          <w:b/>
          <w:sz w:val="24"/>
          <w:szCs w:val="24"/>
        </w:rPr>
        <w:t>: 656065,</w:t>
      </w:r>
      <w:r w:rsidRPr="006C5CC5">
        <w:rPr>
          <w:rStyle w:val="a7"/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 </w:t>
      </w:r>
      <w:r w:rsidRPr="006C5CC5">
        <w:rPr>
          <w:rStyle w:val="a7"/>
          <w:rFonts w:ascii="Times New Roman" w:hAnsi="Times New Roman" w:cs="Times New Roman"/>
          <w:b/>
          <w:sz w:val="24"/>
          <w:szCs w:val="24"/>
        </w:rPr>
        <w:t xml:space="preserve">г. </w:t>
      </w:r>
      <w:r w:rsidRPr="006C5CC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Барнаул, ул. </w:t>
      </w:r>
      <w:r w:rsidRPr="006C5C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​</w:t>
      </w:r>
      <w:hyperlink r:id="rId10" w:history="1">
        <w:r w:rsidRPr="006C5CC5">
          <w:rPr>
            <w:rStyle w:val="a8"/>
            <w:rFonts w:ascii="Times New Roman" w:hAnsi="Times New Roman"/>
            <w:b/>
            <w:color w:val="262626"/>
            <w:sz w:val="24"/>
            <w:szCs w:val="24"/>
            <w:bdr w:val="none" w:sz="0" w:space="0" w:color="auto" w:frame="1"/>
            <w:shd w:val="clear" w:color="auto" w:fill="FFFFFF"/>
          </w:rPr>
          <w:t>Антона Петрова, 239</w:t>
        </w:r>
      </w:hyperlink>
    </w:p>
    <w:p w:rsidR="00AC58D8" w:rsidRPr="006C5CC5" w:rsidRDefault="006C5CC5" w:rsidP="006C5CC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5CC5">
        <w:rPr>
          <w:rStyle w:val="a8"/>
          <w:b/>
          <w:color w:val="262626"/>
          <w:u w:val="none"/>
          <w:bdr w:val="none" w:sz="0" w:space="0" w:color="auto" w:frame="1"/>
          <w:shd w:val="clear" w:color="auto" w:fill="FFFFFF"/>
        </w:rPr>
        <w:t xml:space="preserve"> </w:t>
      </w:r>
      <w:r w:rsidR="00AC58D8" w:rsidRPr="006C5CC5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Почтовый адрес: </w:t>
      </w:r>
      <w:r w:rsidR="00AC58D8" w:rsidRPr="006C5CC5">
        <w:rPr>
          <w:rStyle w:val="a7"/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656006,г. </w:t>
      </w:r>
      <w:r w:rsidR="00AC58D8" w:rsidRPr="006C5CC5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Барнаул, ул. </w:t>
      </w:r>
      <w:proofErr w:type="gramStart"/>
      <w:r w:rsidR="00AC58D8" w:rsidRPr="006C5CC5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Лазурная</w:t>
      </w:r>
      <w:proofErr w:type="gramEnd"/>
      <w:r w:rsidR="00AC58D8" w:rsidRPr="006C5CC5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, 57,304 офис</w:t>
      </w:r>
    </w:p>
    <w:p w:rsidR="00AC58D8" w:rsidRPr="00801C62" w:rsidRDefault="00F77581" w:rsidP="00AC58D8">
      <w:pPr>
        <w:jc w:val="right"/>
        <w:rPr>
          <w:rStyle w:val="a7"/>
          <w:rFonts w:ascii="Times New Roman" w:hAnsi="Times New Roman" w:cs="Times New Roman"/>
          <w:b/>
          <w:iCs w:val="0"/>
          <w:color w:val="404040" w:themeColor="text1" w:themeTint="BF"/>
          <w:sz w:val="24"/>
          <w:szCs w:val="24"/>
          <w:u w:val="single"/>
        </w:rPr>
      </w:pPr>
      <w:hyperlink r:id="rId11" w:history="1">
        <w:r w:rsidR="00AC58D8" w:rsidRPr="00801C62">
          <w:rPr>
            <w:rStyle w:val="a8"/>
            <w:rFonts w:ascii="Times New Roman" w:hAnsi="Times New Roman"/>
            <w:b/>
            <w:i/>
            <w:color w:val="404040" w:themeColor="text1" w:themeTint="BF"/>
            <w:sz w:val="24"/>
            <w:szCs w:val="24"/>
            <w:lang w:val="en-US"/>
          </w:rPr>
          <w:t>www</w:t>
        </w:r>
        <w:r w:rsidR="00AC58D8" w:rsidRPr="00801C62">
          <w:rPr>
            <w:rStyle w:val="a8"/>
            <w:rFonts w:ascii="Times New Roman" w:hAnsi="Times New Roman"/>
            <w:b/>
            <w:i/>
            <w:color w:val="404040" w:themeColor="text1" w:themeTint="BF"/>
            <w:sz w:val="24"/>
            <w:szCs w:val="24"/>
          </w:rPr>
          <w:t>.дыхание-жизни.р</w:t>
        </w:r>
        <w:bookmarkStart w:id="0" w:name="_GoBack"/>
        <w:bookmarkEnd w:id="0"/>
        <w:r w:rsidR="00AC58D8" w:rsidRPr="00801C62">
          <w:rPr>
            <w:rStyle w:val="a8"/>
            <w:rFonts w:ascii="Times New Roman" w:hAnsi="Times New Roman"/>
            <w:b/>
            <w:i/>
            <w:color w:val="404040" w:themeColor="text1" w:themeTint="BF"/>
            <w:sz w:val="24"/>
            <w:szCs w:val="24"/>
          </w:rPr>
          <w:t>ф</w:t>
        </w:r>
      </w:hyperlink>
      <w:r w:rsidR="00AC58D8" w:rsidRPr="00801C62">
        <w:rPr>
          <w:rStyle w:val="a7"/>
          <w:rFonts w:ascii="Times New Roman" w:hAnsi="Times New Roman" w:cs="Times New Roman"/>
          <w:b/>
          <w:color w:val="404040" w:themeColor="text1" w:themeTint="BF"/>
          <w:sz w:val="24"/>
          <w:szCs w:val="24"/>
          <w:u w:val="single"/>
        </w:rPr>
        <w:t xml:space="preserve"> </w:t>
      </w:r>
      <w:r w:rsidR="00AC58D8" w:rsidRPr="00801C62">
        <w:rPr>
          <w:rStyle w:val="a7"/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  </w:t>
      </w:r>
      <w:r w:rsidR="00AC58D8" w:rsidRPr="00801C62">
        <w:rPr>
          <w:rStyle w:val="a7"/>
          <w:rFonts w:ascii="Times New Roman" w:hAnsi="Times New Roman" w:cs="Times New Roman"/>
          <w:b/>
          <w:color w:val="404040" w:themeColor="text1" w:themeTint="BF"/>
          <w:sz w:val="24"/>
          <w:szCs w:val="24"/>
          <w:u w:val="single"/>
        </w:rPr>
        <w:t xml:space="preserve"> </w:t>
      </w:r>
      <w:r w:rsidR="00AC58D8" w:rsidRPr="00801C62">
        <w:rPr>
          <w:rStyle w:val="a7"/>
          <w:rFonts w:ascii="Times New Roman" w:hAnsi="Times New Roman" w:cs="Times New Roman"/>
          <w:b/>
          <w:color w:val="404040" w:themeColor="text1" w:themeTint="BF"/>
          <w:sz w:val="24"/>
          <w:szCs w:val="24"/>
          <w:u w:val="single"/>
          <w:lang w:val="en-US"/>
        </w:rPr>
        <w:t>breath</w:t>
      </w:r>
      <w:r w:rsidR="00AC58D8" w:rsidRPr="00801C62">
        <w:rPr>
          <w:rStyle w:val="a7"/>
          <w:rFonts w:ascii="Times New Roman" w:hAnsi="Times New Roman" w:cs="Times New Roman"/>
          <w:b/>
          <w:color w:val="404040" w:themeColor="text1" w:themeTint="BF"/>
          <w:sz w:val="24"/>
          <w:szCs w:val="24"/>
          <w:u w:val="single"/>
        </w:rPr>
        <w:t>22@</w:t>
      </w:r>
      <w:r w:rsidR="00AC58D8" w:rsidRPr="00801C62">
        <w:rPr>
          <w:rStyle w:val="a7"/>
          <w:rFonts w:ascii="Times New Roman" w:hAnsi="Times New Roman" w:cs="Times New Roman"/>
          <w:b/>
          <w:color w:val="404040" w:themeColor="text1" w:themeTint="BF"/>
          <w:sz w:val="24"/>
          <w:szCs w:val="24"/>
          <w:u w:val="single"/>
          <w:lang w:val="en-US"/>
        </w:rPr>
        <w:t>bk</w:t>
      </w:r>
      <w:r w:rsidR="00AC58D8" w:rsidRPr="00801C62">
        <w:rPr>
          <w:rStyle w:val="a7"/>
          <w:rFonts w:ascii="Times New Roman" w:hAnsi="Times New Roman" w:cs="Times New Roman"/>
          <w:b/>
          <w:color w:val="404040" w:themeColor="text1" w:themeTint="BF"/>
          <w:sz w:val="24"/>
          <w:szCs w:val="24"/>
          <w:u w:val="single"/>
        </w:rPr>
        <w:t>.</w:t>
      </w:r>
      <w:r w:rsidR="00AC58D8" w:rsidRPr="00801C62">
        <w:rPr>
          <w:rStyle w:val="a7"/>
          <w:rFonts w:ascii="Times New Roman" w:hAnsi="Times New Roman" w:cs="Times New Roman"/>
          <w:b/>
          <w:color w:val="404040" w:themeColor="text1" w:themeTint="BF"/>
          <w:sz w:val="24"/>
          <w:szCs w:val="24"/>
          <w:u w:val="single"/>
          <w:lang w:val="en-US"/>
        </w:rPr>
        <w:t>ru</w:t>
      </w:r>
    </w:p>
    <w:p w:rsidR="00AC58D8" w:rsidRPr="00801C62" w:rsidRDefault="00F77581" w:rsidP="00AC58D8">
      <w:pPr>
        <w:jc w:val="right"/>
        <w:rPr>
          <w:rStyle w:val="a7"/>
          <w:rFonts w:ascii="Times New Roman" w:hAnsi="Times New Roman" w:cs="Times New Roman"/>
          <w:b/>
          <w:iCs w:val="0"/>
          <w:color w:val="404040" w:themeColor="text1" w:themeTint="BF"/>
          <w:sz w:val="24"/>
          <w:szCs w:val="24"/>
          <w:u w:val="single"/>
        </w:rPr>
      </w:pPr>
      <w:hyperlink r:id="rId12" w:history="1">
        <w:r w:rsidR="00AC58D8" w:rsidRPr="00801C62">
          <w:rPr>
            <w:rStyle w:val="a8"/>
            <w:rFonts w:ascii="Times New Roman" w:hAnsi="Times New Roman"/>
            <w:b/>
            <w:i/>
            <w:iCs/>
            <w:color w:val="404040" w:themeColor="text1" w:themeTint="BF"/>
            <w:sz w:val="24"/>
            <w:szCs w:val="24"/>
            <w:lang w:val="en-US"/>
          </w:rPr>
          <w:t>http</w:t>
        </w:r>
        <w:r w:rsidR="00AC58D8" w:rsidRPr="00801C62">
          <w:rPr>
            <w:rStyle w:val="a8"/>
            <w:rFonts w:ascii="Times New Roman" w:hAnsi="Times New Roman"/>
            <w:b/>
            <w:i/>
            <w:iCs/>
            <w:color w:val="404040" w:themeColor="text1" w:themeTint="BF"/>
            <w:sz w:val="24"/>
            <w:szCs w:val="24"/>
          </w:rPr>
          <w:t>://</w:t>
        </w:r>
        <w:proofErr w:type="spellStart"/>
        <w:r w:rsidR="00AC58D8" w:rsidRPr="00801C62">
          <w:rPr>
            <w:rStyle w:val="a8"/>
            <w:rFonts w:ascii="Times New Roman" w:hAnsi="Times New Roman"/>
            <w:b/>
            <w:i/>
            <w:iCs/>
            <w:color w:val="404040" w:themeColor="text1" w:themeTint="BF"/>
            <w:sz w:val="24"/>
            <w:szCs w:val="24"/>
            <w:lang w:val="en-US"/>
          </w:rPr>
          <w:t>vk</w:t>
        </w:r>
        <w:proofErr w:type="spellEnd"/>
        <w:r w:rsidR="00AC58D8" w:rsidRPr="00801C62">
          <w:rPr>
            <w:rStyle w:val="a8"/>
            <w:rFonts w:ascii="Times New Roman" w:hAnsi="Times New Roman"/>
            <w:b/>
            <w:i/>
            <w:iCs/>
            <w:color w:val="404040" w:themeColor="text1" w:themeTint="BF"/>
            <w:sz w:val="24"/>
            <w:szCs w:val="24"/>
          </w:rPr>
          <w:t>.</w:t>
        </w:r>
        <w:r w:rsidR="00AC58D8" w:rsidRPr="00801C62">
          <w:rPr>
            <w:rStyle w:val="a8"/>
            <w:rFonts w:ascii="Times New Roman" w:hAnsi="Times New Roman"/>
            <w:b/>
            <w:i/>
            <w:iCs/>
            <w:color w:val="404040" w:themeColor="text1" w:themeTint="BF"/>
            <w:sz w:val="24"/>
            <w:szCs w:val="24"/>
            <w:lang w:val="en-US"/>
          </w:rPr>
          <w:t>com</w:t>
        </w:r>
        <w:r w:rsidR="00AC58D8" w:rsidRPr="00801C62">
          <w:rPr>
            <w:rStyle w:val="a8"/>
            <w:rFonts w:ascii="Times New Roman" w:hAnsi="Times New Roman"/>
            <w:b/>
            <w:i/>
            <w:iCs/>
            <w:color w:val="404040" w:themeColor="text1" w:themeTint="BF"/>
            <w:sz w:val="24"/>
            <w:szCs w:val="24"/>
          </w:rPr>
          <w:t>/</w:t>
        </w:r>
        <w:proofErr w:type="spellStart"/>
        <w:r w:rsidR="00AC58D8" w:rsidRPr="00801C62">
          <w:rPr>
            <w:rStyle w:val="a8"/>
            <w:rFonts w:ascii="Times New Roman" w:hAnsi="Times New Roman"/>
            <w:b/>
            <w:i/>
            <w:iCs/>
            <w:color w:val="404040" w:themeColor="text1" w:themeTint="BF"/>
            <w:sz w:val="24"/>
            <w:szCs w:val="24"/>
            <w:lang w:val="en-US"/>
          </w:rPr>
          <w:t>breathoflife</w:t>
        </w:r>
        <w:proofErr w:type="spellEnd"/>
        <w:r w:rsidR="00AC58D8" w:rsidRPr="00801C62">
          <w:rPr>
            <w:rStyle w:val="a8"/>
            <w:rFonts w:ascii="Times New Roman" w:hAnsi="Times New Roman"/>
            <w:b/>
            <w:i/>
            <w:iCs/>
            <w:color w:val="404040" w:themeColor="text1" w:themeTint="BF"/>
            <w:sz w:val="24"/>
            <w:szCs w:val="24"/>
          </w:rPr>
          <w:t>22</w:t>
        </w:r>
      </w:hyperlink>
    </w:p>
    <w:p w:rsidR="00AC58D8" w:rsidRPr="00801C62" w:rsidRDefault="00AC58D8" w:rsidP="00AC58D8">
      <w:pPr>
        <w:spacing w:line="240" w:lineRule="auto"/>
        <w:jc w:val="right"/>
        <w:rPr>
          <w:rStyle w:val="a7"/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801C62">
        <w:rPr>
          <w:rStyle w:val="a7"/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ИНН/КПП 2221995862/222101001</w:t>
      </w:r>
    </w:p>
    <w:p w:rsidR="00AC58D8" w:rsidRDefault="00AC58D8" w:rsidP="00AC58D8">
      <w:pPr>
        <w:spacing w:line="240" w:lineRule="auto"/>
        <w:jc w:val="right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proofErr w:type="gramStart"/>
      <w:r w:rsidRPr="00801C62">
        <w:rPr>
          <w:rStyle w:val="a7"/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р</w:t>
      </w:r>
      <w:proofErr w:type="gramEnd"/>
      <w:r w:rsidRPr="00801C62">
        <w:rPr>
          <w:rStyle w:val="a7"/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/с </w:t>
      </w:r>
      <w:r w:rsidRPr="00801C62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40703810702000000518</w:t>
      </w:r>
    </w:p>
    <w:p w:rsidR="007B2679" w:rsidRPr="00801C62" w:rsidRDefault="007B2679" w:rsidP="00AC58D8">
      <w:pPr>
        <w:spacing w:line="240" w:lineRule="auto"/>
        <w:jc w:val="right"/>
        <w:rPr>
          <w:rStyle w:val="a7"/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7B2679" w:rsidRDefault="00AC58D8" w:rsidP="007B2679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801C62">
        <w:rPr>
          <w:rFonts w:ascii="Times New Roman" w:hAnsi="Times New Roman" w:cs="Times New Roman"/>
          <w:b/>
          <w:noProof/>
          <w:color w:val="FFC000"/>
          <w:sz w:val="24"/>
          <w:szCs w:val="24"/>
        </w:rPr>
        <w:drawing>
          <wp:inline distT="0" distB="0" distL="0" distR="0">
            <wp:extent cx="6867939" cy="805070"/>
            <wp:effectExtent l="0" t="0" r="0" b="0"/>
            <wp:docPr id="5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1261" cy="8265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2679" w:rsidRDefault="007B2679" w:rsidP="007B2679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AC58D8" w:rsidRPr="00801C62" w:rsidRDefault="00AC58D8" w:rsidP="007B2679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801C62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Смета расходов</w:t>
      </w:r>
    </w:p>
    <w:p w:rsidR="00020124" w:rsidRDefault="00AC58D8" w:rsidP="00020124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801C62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На реализаци</w:t>
      </w:r>
      <w:r w:rsidR="00801C62" w:rsidRPr="00801C62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ю благотворительной прог</w:t>
      </w:r>
      <w:r w:rsidR="0002012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раммы «Соберём ребёнка в школу» </w:t>
      </w:r>
    </w:p>
    <w:p w:rsidR="007B2679" w:rsidRPr="00801C62" w:rsidRDefault="00020124" w:rsidP="00020124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362D9F">
        <w:rPr>
          <w:b/>
        </w:rPr>
        <w:t>для многодетных семей</w:t>
      </w:r>
      <w:r>
        <w:rPr>
          <w:b/>
        </w:rPr>
        <w:t>.</w:t>
      </w:r>
    </w:p>
    <w:p w:rsidR="00801C62" w:rsidRPr="00801C62" w:rsidRDefault="00801C62" w:rsidP="00801C62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tbl>
      <w:tblPr>
        <w:tblStyle w:val="a6"/>
        <w:tblW w:w="14425" w:type="dxa"/>
        <w:jc w:val="center"/>
        <w:tblInd w:w="1304" w:type="dxa"/>
        <w:tblLayout w:type="fixed"/>
        <w:tblLook w:val="04A0" w:firstRow="1" w:lastRow="0" w:firstColumn="1" w:lastColumn="0" w:noHBand="0" w:noVBand="1"/>
      </w:tblPr>
      <w:tblGrid>
        <w:gridCol w:w="1061"/>
        <w:gridCol w:w="3016"/>
        <w:gridCol w:w="3261"/>
        <w:gridCol w:w="1134"/>
        <w:gridCol w:w="1134"/>
        <w:gridCol w:w="1984"/>
        <w:gridCol w:w="2835"/>
      </w:tblGrid>
      <w:tr w:rsidR="00145455" w:rsidRPr="00801C62" w:rsidTr="008D3555">
        <w:trPr>
          <w:jc w:val="center"/>
        </w:trPr>
        <w:tc>
          <w:tcPr>
            <w:tcW w:w="1061" w:type="dxa"/>
          </w:tcPr>
          <w:p w:rsidR="00145455" w:rsidRPr="00801C62" w:rsidRDefault="00145455" w:rsidP="0057736F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016" w:type="dxa"/>
          </w:tcPr>
          <w:p w:rsidR="00145455" w:rsidRPr="00801C62" w:rsidRDefault="00145455" w:rsidP="0057736F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801C62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Товар</w:t>
            </w:r>
          </w:p>
        </w:tc>
        <w:tc>
          <w:tcPr>
            <w:tcW w:w="3261" w:type="dxa"/>
          </w:tcPr>
          <w:p w:rsidR="00145455" w:rsidRPr="00801C62" w:rsidRDefault="00145455" w:rsidP="0057736F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801C62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         Изображение</w:t>
            </w:r>
          </w:p>
        </w:tc>
        <w:tc>
          <w:tcPr>
            <w:tcW w:w="1134" w:type="dxa"/>
          </w:tcPr>
          <w:p w:rsidR="00145455" w:rsidRPr="00801C62" w:rsidRDefault="00145455" w:rsidP="0057736F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801C62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Кол.</w:t>
            </w:r>
          </w:p>
        </w:tc>
        <w:tc>
          <w:tcPr>
            <w:tcW w:w="1134" w:type="dxa"/>
          </w:tcPr>
          <w:p w:rsidR="00145455" w:rsidRPr="00801C62" w:rsidRDefault="00145455" w:rsidP="0057736F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801C62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Цена</w:t>
            </w:r>
          </w:p>
        </w:tc>
        <w:tc>
          <w:tcPr>
            <w:tcW w:w="1984" w:type="dxa"/>
          </w:tcPr>
          <w:p w:rsidR="00145455" w:rsidRPr="00801C62" w:rsidRDefault="00145455" w:rsidP="0057736F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801C62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Стоимость</w:t>
            </w:r>
          </w:p>
        </w:tc>
        <w:tc>
          <w:tcPr>
            <w:tcW w:w="2835" w:type="dxa"/>
          </w:tcPr>
          <w:p w:rsidR="00145455" w:rsidRPr="00801C62" w:rsidRDefault="007B2679" w:rsidP="007B2679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Фактически</w:t>
            </w:r>
          </w:p>
        </w:tc>
      </w:tr>
      <w:tr w:rsidR="00145455" w:rsidRPr="00801C62" w:rsidTr="008D3555">
        <w:trPr>
          <w:jc w:val="center"/>
        </w:trPr>
        <w:tc>
          <w:tcPr>
            <w:tcW w:w="1061" w:type="dxa"/>
          </w:tcPr>
          <w:p w:rsidR="00145455" w:rsidRPr="00355F62" w:rsidRDefault="00145455" w:rsidP="00ED168C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016" w:type="dxa"/>
          </w:tcPr>
          <w:p w:rsidR="00BF6255" w:rsidRPr="00355F62" w:rsidRDefault="00BF6255" w:rsidP="00BF6255">
            <w:pPr>
              <w:pStyle w:val="1"/>
              <w:spacing w:before="525" w:beforeAutospacing="0" w:after="375" w:afterAutospacing="0" w:line="240" w:lineRule="atLeast"/>
              <w:rPr>
                <w:bCs w:val="0"/>
                <w:color w:val="000000"/>
                <w:sz w:val="24"/>
                <w:szCs w:val="24"/>
              </w:rPr>
            </w:pPr>
            <w:r w:rsidRPr="00355F62">
              <w:rPr>
                <w:bCs w:val="0"/>
                <w:color w:val="000000"/>
                <w:sz w:val="24"/>
                <w:szCs w:val="24"/>
              </w:rPr>
              <w:t>Карандаши цветные ПИФАГОР «МАЛЫШИ-КАРАНДАШИ»</w:t>
            </w:r>
          </w:p>
          <w:p w:rsidR="00145455" w:rsidRPr="00355F62" w:rsidRDefault="00BF6255" w:rsidP="00BF6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145455" w:rsidRPr="00355F62" w:rsidRDefault="00BF6255" w:rsidP="00ED168C">
            <w:pPr>
              <w:jc w:val="center"/>
              <w:rPr>
                <w:rFonts w:ascii="Times New Roman" w:hAnsi="Times New Roman" w:cs="Times New Roman"/>
                <w:b/>
                <w:noProof/>
                <w:color w:val="262626" w:themeColor="text1" w:themeTint="D9"/>
                <w:sz w:val="24"/>
                <w:szCs w:val="24"/>
              </w:rPr>
            </w:pPr>
            <w:r w:rsidRPr="00355F6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3A575C81" wp14:editId="448487AC">
                  <wp:extent cx="1057275" cy="1057275"/>
                  <wp:effectExtent l="0" t="0" r="9525" b="9525"/>
                  <wp:docPr id="25" name="Рисунок 25" descr="Карандаши цветные ПИФАГОР &quot;МАЛЫШИ-КАРАНДАШИ&quot;, 12 цветов, укороченные заточенные, 181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андаши цветные ПИФАГОР &quot;МАЛЫШИ-КАРАНДАШИ&quot;, 12 цветов, укороченные заточенные, 181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145455" w:rsidRPr="00355F62" w:rsidRDefault="00BB17A9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45455" w:rsidRPr="00355F62" w:rsidRDefault="00BF6255" w:rsidP="00BF6255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355F62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35</w:t>
            </w:r>
            <w:r w:rsidR="00145455" w:rsidRPr="00355F62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,</w:t>
            </w:r>
            <w:r w:rsidRPr="00355F62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61</w:t>
            </w:r>
          </w:p>
        </w:tc>
        <w:tc>
          <w:tcPr>
            <w:tcW w:w="1984" w:type="dxa"/>
          </w:tcPr>
          <w:p w:rsidR="00145455" w:rsidRPr="00355F62" w:rsidRDefault="00EB5DD4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3 561</w:t>
            </w:r>
            <w:r w:rsidR="006A06BB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,00</w:t>
            </w:r>
          </w:p>
        </w:tc>
        <w:tc>
          <w:tcPr>
            <w:tcW w:w="2835" w:type="dxa"/>
          </w:tcPr>
          <w:p w:rsidR="00145455" w:rsidRPr="00355F62" w:rsidRDefault="00145455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145455" w:rsidRPr="00801C62" w:rsidTr="008D3555">
        <w:trPr>
          <w:jc w:val="center"/>
        </w:trPr>
        <w:tc>
          <w:tcPr>
            <w:tcW w:w="1061" w:type="dxa"/>
          </w:tcPr>
          <w:p w:rsidR="00145455" w:rsidRPr="00355F62" w:rsidRDefault="00145455" w:rsidP="00ED168C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016" w:type="dxa"/>
          </w:tcPr>
          <w:p w:rsidR="00BF6255" w:rsidRPr="00355F62" w:rsidRDefault="00BF6255" w:rsidP="00BF6255">
            <w:pPr>
              <w:pStyle w:val="1"/>
              <w:spacing w:before="525" w:beforeAutospacing="0" w:after="375" w:afterAutospacing="0" w:line="240" w:lineRule="atLeast"/>
              <w:rPr>
                <w:bCs w:val="0"/>
                <w:color w:val="000000"/>
                <w:sz w:val="24"/>
                <w:szCs w:val="24"/>
              </w:rPr>
            </w:pPr>
            <w:r w:rsidRPr="00355F62">
              <w:rPr>
                <w:bCs w:val="0"/>
                <w:color w:val="000000"/>
                <w:sz w:val="24"/>
                <w:szCs w:val="24"/>
              </w:rPr>
              <w:t>Фломастеры BRAUBERG «PREMIUM», 12 цветов,</w:t>
            </w:r>
          </w:p>
          <w:p w:rsidR="00145455" w:rsidRPr="00355F62" w:rsidRDefault="00145455" w:rsidP="00ED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145455" w:rsidRPr="00355F62" w:rsidRDefault="00BF6255" w:rsidP="00ED168C">
            <w:pPr>
              <w:jc w:val="center"/>
              <w:rPr>
                <w:rFonts w:ascii="Times New Roman" w:hAnsi="Times New Roman" w:cs="Times New Roman"/>
                <w:b/>
                <w:noProof/>
                <w:color w:val="262626" w:themeColor="text1" w:themeTint="D9"/>
                <w:sz w:val="24"/>
                <w:szCs w:val="24"/>
              </w:rPr>
            </w:pPr>
            <w:r w:rsidRPr="00355F6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40338E03" wp14:editId="14DBDCF0">
                  <wp:extent cx="933450" cy="933450"/>
                  <wp:effectExtent l="0" t="0" r="0" b="0"/>
                  <wp:docPr id="26" name="Рисунок 26" descr="Фломастеры BRAUBERG &quot;PREMIUM&quot;, 12 цветов, КЛАССИЧЕСКИЕ, вентилируемый колпачок, ПВХ-упаковка с европодвесом, 1516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Фломастеры BRAUBERG &quot;PREMIUM&quot;, 12 цветов, КЛАССИЧЕСКИЕ, вентилируемый колпачок, ПВХ-упаковка с европодвесом, 1516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145455" w:rsidRPr="00355F62" w:rsidRDefault="00BB17A9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45455" w:rsidRPr="00355F62" w:rsidRDefault="00BF6255" w:rsidP="00BF6255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355F62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95,67</w:t>
            </w:r>
          </w:p>
        </w:tc>
        <w:tc>
          <w:tcPr>
            <w:tcW w:w="1984" w:type="dxa"/>
          </w:tcPr>
          <w:p w:rsidR="00145455" w:rsidRPr="00355F62" w:rsidRDefault="00EB5DD4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9 567</w:t>
            </w:r>
            <w:r w:rsidR="006A06BB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,00</w:t>
            </w:r>
          </w:p>
        </w:tc>
        <w:tc>
          <w:tcPr>
            <w:tcW w:w="2835" w:type="dxa"/>
          </w:tcPr>
          <w:p w:rsidR="00145455" w:rsidRPr="00355F62" w:rsidRDefault="00145455" w:rsidP="00777E97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145455" w:rsidRPr="00801C62" w:rsidTr="008D3555">
        <w:trPr>
          <w:jc w:val="center"/>
        </w:trPr>
        <w:tc>
          <w:tcPr>
            <w:tcW w:w="1061" w:type="dxa"/>
          </w:tcPr>
          <w:p w:rsidR="00145455" w:rsidRPr="00355F62" w:rsidRDefault="00145455" w:rsidP="00ED168C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016" w:type="dxa"/>
          </w:tcPr>
          <w:p w:rsidR="00BF6255" w:rsidRPr="00355F62" w:rsidRDefault="00BF6255" w:rsidP="00BF6255">
            <w:pPr>
              <w:pStyle w:val="1"/>
              <w:spacing w:before="525" w:beforeAutospacing="0" w:after="375" w:afterAutospacing="0" w:line="240" w:lineRule="atLeast"/>
              <w:rPr>
                <w:bCs w:val="0"/>
                <w:color w:val="000000"/>
                <w:sz w:val="24"/>
                <w:szCs w:val="24"/>
              </w:rPr>
            </w:pPr>
            <w:r w:rsidRPr="00355F62">
              <w:rPr>
                <w:bCs w:val="0"/>
                <w:color w:val="000000"/>
                <w:sz w:val="24"/>
                <w:szCs w:val="24"/>
              </w:rPr>
              <w:t>Ножницы ЮНЛАНДИЯ «МУЛЬТЯШКИ», 125 мм,</w:t>
            </w:r>
          </w:p>
          <w:p w:rsidR="00145455" w:rsidRPr="00355F62" w:rsidRDefault="00145455" w:rsidP="00ED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145455" w:rsidRPr="00355F62" w:rsidRDefault="00034834" w:rsidP="00ED168C">
            <w:pPr>
              <w:jc w:val="center"/>
              <w:rPr>
                <w:rFonts w:ascii="Times New Roman" w:hAnsi="Times New Roman" w:cs="Times New Roman"/>
                <w:b/>
                <w:noProof/>
                <w:color w:val="262626" w:themeColor="text1" w:themeTint="D9"/>
                <w:sz w:val="24"/>
                <w:szCs w:val="24"/>
              </w:rPr>
            </w:pPr>
            <w:r w:rsidRPr="00355F6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427F77F6" wp14:editId="2F2A005E">
                  <wp:extent cx="952500" cy="952500"/>
                  <wp:effectExtent l="0" t="0" r="0" b="0"/>
                  <wp:docPr id="28" name="Рисунок 28" descr="Ножницы ЮНЛАНДИЯ &quot;МУЛЬТЯШКИ&quot;, 125 мм, с безопасными пластиковыми лезвиями, ассорти, 2369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Ножницы ЮНЛАНДИЯ &quot;МУЛЬТЯШКИ&quot;, 125 мм, с безопасными пластиковыми лезвиями, ассорти, 2369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145455" w:rsidRPr="00355F62" w:rsidRDefault="00BB17A9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145455" w:rsidRPr="00355F62" w:rsidRDefault="00034834" w:rsidP="00034834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355F62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5</w:t>
            </w:r>
            <w:r w:rsidR="00145455" w:rsidRPr="00355F62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3,</w:t>
            </w:r>
            <w:r w:rsidRPr="00355F62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41</w:t>
            </w:r>
          </w:p>
        </w:tc>
        <w:tc>
          <w:tcPr>
            <w:tcW w:w="1984" w:type="dxa"/>
          </w:tcPr>
          <w:p w:rsidR="00145455" w:rsidRPr="00355F62" w:rsidRDefault="00EB5DD4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2 670</w:t>
            </w:r>
            <w:r w:rsidR="006A06BB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5</w:t>
            </w:r>
            <w:r w:rsidR="006A06BB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145455" w:rsidRPr="00355F62" w:rsidRDefault="00145455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145455" w:rsidRPr="00801C62" w:rsidTr="008D3555">
        <w:trPr>
          <w:jc w:val="center"/>
        </w:trPr>
        <w:tc>
          <w:tcPr>
            <w:tcW w:w="1061" w:type="dxa"/>
          </w:tcPr>
          <w:p w:rsidR="00145455" w:rsidRPr="00355F62" w:rsidRDefault="00145455" w:rsidP="00ED168C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016" w:type="dxa"/>
          </w:tcPr>
          <w:p w:rsidR="00034834" w:rsidRPr="00355F62" w:rsidRDefault="00034834" w:rsidP="00034834">
            <w:pPr>
              <w:pStyle w:val="1"/>
              <w:spacing w:before="525" w:beforeAutospacing="0" w:after="375" w:afterAutospacing="0" w:line="240" w:lineRule="atLeast"/>
              <w:rPr>
                <w:bCs w:val="0"/>
                <w:color w:val="000000"/>
                <w:sz w:val="24"/>
                <w:szCs w:val="24"/>
              </w:rPr>
            </w:pPr>
            <w:r w:rsidRPr="00355F62">
              <w:rPr>
                <w:bCs w:val="0"/>
                <w:color w:val="000000"/>
                <w:sz w:val="24"/>
                <w:szCs w:val="24"/>
              </w:rPr>
              <w:t>Линейка пластиковая 30 см, BRAUBERG «</w:t>
            </w:r>
            <w:proofErr w:type="spellStart"/>
            <w:r w:rsidRPr="00355F62">
              <w:rPr>
                <w:bCs w:val="0"/>
                <w:color w:val="000000"/>
                <w:sz w:val="24"/>
                <w:szCs w:val="24"/>
              </w:rPr>
              <w:t>Crystal</w:t>
            </w:r>
            <w:proofErr w:type="spellEnd"/>
            <w:r w:rsidRPr="00355F62">
              <w:rPr>
                <w:bCs w:val="0"/>
                <w:color w:val="000000"/>
                <w:sz w:val="24"/>
                <w:szCs w:val="24"/>
              </w:rPr>
              <w:t>»</w:t>
            </w:r>
          </w:p>
          <w:p w:rsidR="00145455" w:rsidRPr="00355F62" w:rsidRDefault="00145455" w:rsidP="00ED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145455" w:rsidRPr="00355F62" w:rsidRDefault="00034834" w:rsidP="00ED168C">
            <w:pPr>
              <w:jc w:val="center"/>
              <w:rPr>
                <w:rFonts w:ascii="Times New Roman" w:hAnsi="Times New Roman" w:cs="Times New Roman"/>
                <w:b/>
                <w:noProof/>
                <w:color w:val="262626" w:themeColor="text1" w:themeTint="D9"/>
                <w:sz w:val="24"/>
                <w:szCs w:val="24"/>
              </w:rPr>
            </w:pPr>
            <w:r w:rsidRPr="00355F6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3A54C1BD" wp14:editId="6099357E">
                  <wp:extent cx="771525" cy="771525"/>
                  <wp:effectExtent l="0" t="0" r="9525" b="9525"/>
                  <wp:docPr id="30" name="Рисунок 30" descr="Линейка пластиковая 30 см, BRAUBERG &quot;Crystal&quot;, тонированная, ассорти, 210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Линейка пластиковая 30 см, BRAUBERG &quot;Crystal&quot;, тонированная, ассорти, 2102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145455" w:rsidRPr="00355F62" w:rsidRDefault="00BB17A9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145455" w:rsidRPr="00355F62" w:rsidRDefault="00034834" w:rsidP="00034834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355F62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26</w:t>
            </w:r>
            <w:r w:rsidR="00145455" w:rsidRPr="00355F62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,</w:t>
            </w:r>
            <w:r w:rsidRPr="00355F62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145455" w:rsidRPr="00355F62" w:rsidRDefault="00EB5DD4" w:rsidP="00034834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1 308</w:t>
            </w:r>
            <w:r w:rsidR="006A06BB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5</w:t>
            </w:r>
            <w:r w:rsidR="006A06BB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145455" w:rsidRPr="00355F62" w:rsidRDefault="00145455" w:rsidP="00777E97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516CDC" w:rsidRPr="00801C62" w:rsidTr="008D3555">
        <w:trPr>
          <w:jc w:val="center"/>
        </w:trPr>
        <w:tc>
          <w:tcPr>
            <w:tcW w:w="1061" w:type="dxa"/>
          </w:tcPr>
          <w:p w:rsidR="00516CDC" w:rsidRPr="00355F62" w:rsidRDefault="00516CDC" w:rsidP="00284DC2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016" w:type="dxa"/>
          </w:tcPr>
          <w:p w:rsidR="00034834" w:rsidRPr="00355F62" w:rsidRDefault="00034834" w:rsidP="00034834">
            <w:pPr>
              <w:pStyle w:val="1"/>
              <w:spacing w:before="525" w:beforeAutospacing="0" w:after="375" w:afterAutospacing="0" w:line="240" w:lineRule="atLeast"/>
              <w:rPr>
                <w:bCs w:val="0"/>
                <w:color w:val="000000"/>
                <w:sz w:val="24"/>
                <w:szCs w:val="24"/>
              </w:rPr>
            </w:pPr>
            <w:r w:rsidRPr="00355F62">
              <w:rPr>
                <w:bCs w:val="0"/>
                <w:color w:val="000000"/>
                <w:sz w:val="24"/>
                <w:szCs w:val="24"/>
              </w:rPr>
              <w:t>Линейка пластиковая 20 см, BRAUBERG</w:t>
            </w:r>
          </w:p>
          <w:p w:rsidR="00516CDC" w:rsidRPr="00355F62" w:rsidRDefault="00516CDC" w:rsidP="00284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516CDC" w:rsidRPr="00355F62" w:rsidRDefault="00034834" w:rsidP="00284DC2">
            <w:pPr>
              <w:jc w:val="center"/>
              <w:rPr>
                <w:rFonts w:ascii="Times New Roman" w:hAnsi="Times New Roman" w:cs="Times New Roman"/>
                <w:b/>
                <w:noProof/>
                <w:color w:val="262626" w:themeColor="text1" w:themeTint="D9"/>
                <w:sz w:val="24"/>
                <w:szCs w:val="24"/>
              </w:rPr>
            </w:pPr>
            <w:r w:rsidRPr="00355F6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421EDF6F" wp14:editId="356E7EF0">
                  <wp:extent cx="714375" cy="714375"/>
                  <wp:effectExtent l="0" t="0" r="9525" b="9525"/>
                  <wp:docPr id="31" name="Рисунок 31" descr="Линейка пластиковая 20 см, BRAUBERG, прозрачная, бесцветная, 2106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Линейка пластиковая 20 см, BRAUBERG, прозрачная, бесцветная, 2106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516CDC" w:rsidRPr="00355F62" w:rsidRDefault="00BB17A9" w:rsidP="00284DC2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516CDC" w:rsidRPr="00355F62" w:rsidRDefault="00034834" w:rsidP="00034834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355F62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22</w:t>
            </w:r>
            <w:r w:rsidR="00516CDC" w:rsidRPr="00355F62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,</w:t>
            </w:r>
            <w:r w:rsidRPr="00355F62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52</w:t>
            </w:r>
          </w:p>
        </w:tc>
        <w:tc>
          <w:tcPr>
            <w:tcW w:w="1984" w:type="dxa"/>
          </w:tcPr>
          <w:p w:rsidR="00516CDC" w:rsidRPr="00355F62" w:rsidRDefault="00EB5DD4" w:rsidP="00034834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1 126</w:t>
            </w:r>
            <w:r w:rsidR="006A06BB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,00</w:t>
            </w:r>
          </w:p>
        </w:tc>
        <w:tc>
          <w:tcPr>
            <w:tcW w:w="2835" w:type="dxa"/>
          </w:tcPr>
          <w:p w:rsidR="00516CDC" w:rsidRPr="00355F62" w:rsidRDefault="00516CDC" w:rsidP="00284DC2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145455" w:rsidRPr="00801C62" w:rsidTr="008D3555">
        <w:trPr>
          <w:jc w:val="center"/>
        </w:trPr>
        <w:tc>
          <w:tcPr>
            <w:tcW w:w="1061" w:type="dxa"/>
          </w:tcPr>
          <w:p w:rsidR="00145455" w:rsidRPr="00355F62" w:rsidRDefault="00145455" w:rsidP="00ED168C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016" w:type="dxa"/>
          </w:tcPr>
          <w:p w:rsidR="00034834" w:rsidRPr="00355F62" w:rsidRDefault="00034834" w:rsidP="00034834">
            <w:pPr>
              <w:pStyle w:val="1"/>
              <w:spacing w:before="525" w:beforeAutospacing="0" w:after="375" w:afterAutospacing="0" w:line="240" w:lineRule="atLeast"/>
              <w:rPr>
                <w:bCs w:val="0"/>
                <w:color w:val="000000"/>
                <w:sz w:val="24"/>
                <w:szCs w:val="24"/>
              </w:rPr>
            </w:pPr>
            <w:r w:rsidRPr="00355F62">
              <w:rPr>
                <w:bCs w:val="0"/>
                <w:color w:val="000000"/>
                <w:sz w:val="24"/>
                <w:szCs w:val="24"/>
              </w:rPr>
              <w:t>Альбом для рисования А</w:t>
            </w:r>
            <w:proofErr w:type="gramStart"/>
            <w:r w:rsidRPr="00355F62">
              <w:rPr>
                <w:bCs w:val="0"/>
                <w:color w:val="000000"/>
                <w:sz w:val="24"/>
                <w:szCs w:val="24"/>
              </w:rPr>
              <w:t>4</w:t>
            </w:r>
            <w:proofErr w:type="gramEnd"/>
            <w:r w:rsidRPr="00355F62">
              <w:rPr>
                <w:bCs w:val="0"/>
                <w:color w:val="000000"/>
                <w:sz w:val="24"/>
                <w:szCs w:val="24"/>
              </w:rPr>
              <w:t xml:space="preserve"> 20 л.</w:t>
            </w:r>
          </w:p>
          <w:p w:rsidR="00145455" w:rsidRPr="00355F62" w:rsidRDefault="00145455" w:rsidP="00ED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145455" w:rsidRPr="00355F62" w:rsidRDefault="00034834" w:rsidP="00ED168C">
            <w:pPr>
              <w:jc w:val="center"/>
              <w:rPr>
                <w:rFonts w:ascii="Times New Roman" w:hAnsi="Times New Roman" w:cs="Times New Roman"/>
                <w:b/>
                <w:noProof/>
                <w:color w:val="262626" w:themeColor="text1" w:themeTint="D9"/>
                <w:sz w:val="24"/>
                <w:szCs w:val="24"/>
              </w:rPr>
            </w:pPr>
            <w:r w:rsidRPr="00355F6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61EC25B4" wp14:editId="3B6F4A60">
                  <wp:extent cx="647700" cy="647700"/>
                  <wp:effectExtent l="0" t="0" r="0" b="0"/>
                  <wp:docPr id="32" name="Рисунок 32" descr="Альбом для рисования А4 20 л., скоба, обложка картон, BRAUBERG, 202х285 мм, &quot;Пейзаж&quot; (2 вида), 1056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Альбом для рисования А4 20 л., скоба, обложка картон, BRAUBERG, 202х285 мм, &quot;Пейзаж&quot; (2 вида), 1056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145455" w:rsidRPr="00355F62" w:rsidRDefault="00BB17A9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45455" w:rsidRPr="00355F62" w:rsidRDefault="00034834" w:rsidP="00034834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355F62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36</w:t>
            </w:r>
            <w:r w:rsidR="00145455" w:rsidRPr="00355F62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,</w:t>
            </w:r>
            <w:r w:rsidRPr="00355F62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145455" w:rsidRPr="00355F62" w:rsidRDefault="00EB5DD4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3 635</w:t>
            </w:r>
            <w:r w:rsidR="006A06BB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,00</w:t>
            </w:r>
          </w:p>
        </w:tc>
        <w:tc>
          <w:tcPr>
            <w:tcW w:w="2835" w:type="dxa"/>
          </w:tcPr>
          <w:p w:rsidR="00145455" w:rsidRPr="00355F62" w:rsidRDefault="00145455" w:rsidP="00777E97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145455" w:rsidRPr="00801C62" w:rsidTr="008D3555">
        <w:trPr>
          <w:jc w:val="center"/>
        </w:trPr>
        <w:tc>
          <w:tcPr>
            <w:tcW w:w="1061" w:type="dxa"/>
          </w:tcPr>
          <w:p w:rsidR="00145455" w:rsidRPr="00355F62" w:rsidRDefault="00145455" w:rsidP="00ED168C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016" w:type="dxa"/>
          </w:tcPr>
          <w:p w:rsidR="00900D45" w:rsidRPr="00355F62" w:rsidRDefault="00900D45" w:rsidP="00900D45">
            <w:pPr>
              <w:pStyle w:val="1"/>
              <w:spacing w:before="525" w:beforeAutospacing="0" w:after="375" w:afterAutospacing="0" w:line="240" w:lineRule="atLeast"/>
              <w:rPr>
                <w:bCs w:val="0"/>
                <w:color w:val="000000"/>
                <w:sz w:val="24"/>
                <w:szCs w:val="24"/>
              </w:rPr>
            </w:pPr>
            <w:r w:rsidRPr="00355F62">
              <w:rPr>
                <w:bCs w:val="0"/>
                <w:color w:val="000000"/>
                <w:sz w:val="24"/>
                <w:szCs w:val="24"/>
              </w:rPr>
              <w:t>Ручка шариковая автоматическая BRAUBERG «</w:t>
            </w:r>
            <w:proofErr w:type="spellStart"/>
            <w:r w:rsidRPr="00355F62">
              <w:rPr>
                <w:bCs w:val="0"/>
                <w:color w:val="000000"/>
                <w:sz w:val="24"/>
                <w:szCs w:val="24"/>
              </w:rPr>
              <w:t>Capital</w:t>
            </w:r>
            <w:proofErr w:type="spellEnd"/>
            <w:r w:rsidRPr="00355F62">
              <w:rPr>
                <w:bCs w:val="0"/>
                <w:color w:val="000000"/>
                <w:sz w:val="24"/>
                <w:szCs w:val="24"/>
              </w:rPr>
              <w:t>+», СИНЯЯ</w:t>
            </w:r>
          </w:p>
          <w:p w:rsidR="00145455" w:rsidRPr="00355F62" w:rsidRDefault="00145455" w:rsidP="00516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145455" w:rsidRPr="00355F62" w:rsidRDefault="00900D45" w:rsidP="00ED168C">
            <w:pPr>
              <w:jc w:val="center"/>
              <w:rPr>
                <w:rFonts w:ascii="Times New Roman" w:hAnsi="Times New Roman" w:cs="Times New Roman"/>
                <w:b/>
                <w:noProof/>
                <w:color w:val="262626" w:themeColor="text1" w:themeTint="D9"/>
                <w:sz w:val="24"/>
                <w:szCs w:val="24"/>
              </w:rPr>
            </w:pPr>
            <w:r w:rsidRPr="00355F6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141F15AB" wp14:editId="078F0BFA">
                  <wp:extent cx="590550" cy="590550"/>
                  <wp:effectExtent l="0" t="0" r="0" b="0"/>
                  <wp:docPr id="35" name="Рисунок 35" descr="Ручка шариковая автоматическая BRAUBERG &quot;Capital+&quot;, СИНЯЯ, soft-touch, узел 0,7 мм, линия письма 0,35 мм, подвес, 141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Ручка шариковая автоматическая BRAUBERG &quot;Capital+&quot;, СИНЯЯ, soft-touch, узел 0,7 мм, линия письма 0,35 мм, подвес, 1413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145455" w:rsidRPr="00355F62" w:rsidRDefault="00BB17A9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45455" w:rsidRPr="00355F62" w:rsidRDefault="00900D45" w:rsidP="00900D45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355F62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13</w:t>
            </w:r>
            <w:r w:rsidR="00145455" w:rsidRPr="00355F62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,</w:t>
            </w:r>
            <w:r w:rsidRPr="00355F62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56</w:t>
            </w:r>
          </w:p>
        </w:tc>
        <w:tc>
          <w:tcPr>
            <w:tcW w:w="1984" w:type="dxa"/>
          </w:tcPr>
          <w:p w:rsidR="00145455" w:rsidRPr="00355F62" w:rsidRDefault="00153703" w:rsidP="00EB5DD4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355F62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    </w:t>
            </w:r>
            <w:r w:rsidR="00EB5DD4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1 356</w:t>
            </w:r>
            <w:r w:rsidR="006A06BB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,00</w:t>
            </w:r>
          </w:p>
        </w:tc>
        <w:tc>
          <w:tcPr>
            <w:tcW w:w="2835" w:type="dxa"/>
          </w:tcPr>
          <w:p w:rsidR="00145455" w:rsidRPr="00355F62" w:rsidRDefault="00153703" w:rsidP="00516CDC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355F62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   </w:t>
            </w:r>
            <w:r w:rsidR="00777E97" w:rsidRPr="00355F62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    </w:t>
            </w:r>
          </w:p>
        </w:tc>
      </w:tr>
      <w:tr w:rsidR="00145455" w:rsidRPr="00801C62" w:rsidTr="008D3555">
        <w:trPr>
          <w:jc w:val="center"/>
        </w:trPr>
        <w:tc>
          <w:tcPr>
            <w:tcW w:w="1061" w:type="dxa"/>
          </w:tcPr>
          <w:p w:rsidR="00145455" w:rsidRPr="00355F62" w:rsidRDefault="00145455" w:rsidP="00ED168C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016" w:type="dxa"/>
          </w:tcPr>
          <w:p w:rsidR="00145455" w:rsidRPr="006C5CC5" w:rsidRDefault="00900D45" w:rsidP="006C5CC5">
            <w:pPr>
              <w:pStyle w:val="1"/>
              <w:spacing w:before="525" w:beforeAutospacing="0" w:after="375" w:afterAutospacing="0" w:line="240" w:lineRule="atLeast"/>
              <w:rPr>
                <w:bCs w:val="0"/>
                <w:color w:val="000000"/>
                <w:sz w:val="24"/>
                <w:szCs w:val="24"/>
              </w:rPr>
            </w:pPr>
            <w:r w:rsidRPr="00355F62">
              <w:rPr>
                <w:bCs w:val="0"/>
                <w:color w:val="000000"/>
                <w:sz w:val="24"/>
                <w:szCs w:val="24"/>
              </w:rPr>
              <w:t>Рюкзак BRAUBERG, универсальный</w:t>
            </w:r>
          </w:p>
        </w:tc>
        <w:tc>
          <w:tcPr>
            <w:tcW w:w="3261" w:type="dxa"/>
          </w:tcPr>
          <w:p w:rsidR="00145455" w:rsidRPr="00355F62" w:rsidRDefault="00900D45" w:rsidP="00ED168C">
            <w:pPr>
              <w:jc w:val="center"/>
              <w:rPr>
                <w:rFonts w:ascii="Times New Roman" w:hAnsi="Times New Roman" w:cs="Times New Roman"/>
                <w:b/>
                <w:noProof/>
                <w:color w:val="262626" w:themeColor="text1" w:themeTint="D9"/>
                <w:sz w:val="24"/>
                <w:szCs w:val="24"/>
              </w:rPr>
            </w:pPr>
            <w:r w:rsidRPr="00355F6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5145956A" wp14:editId="7581D39B">
                  <wp:extent cx="866775" cy="866775"/>
                  <wp:effectExtent l="0" t="0" r="9525" b="9525"/>
                  <wp:docPr id="39" name="Рисунок 39" descr="Рюкзак BRAUBERG, универсальный, сити-формат, один тон, розовый, 20 литров, 41х32х14 см, 2253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Рюкзак BRAUBERG, универсальный, сити-формат, один тон, розовый, 20 литров, 41х32х14 см, 2253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145455" w:rsidRPr="00355F62" w:rsidRDefault="00900D45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355F62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145455" w:rsidRPr="00355F62" w:rsidRDefault="00900D45" w:rsidP="00900D45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355F62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611</w:t>
            </w:r>
            <w:r w:rsidR="00145455" w:rsidRPr="00355F62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,</w:t>
            </w:r>
            <w:r w:rsidRPr="00355F62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92</w:t>
            </w:r>
          </w:p>
        </w:tc>
        <w:tc>
          <w:tcPr>
            <w:tcW w:w="1984" w:type="dxa"/>
          </w:tcPr>
          <w:p w:rsidR="00145455" w:rsidRPr="00355F62" w:rsidRDefault="006A06BB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30 596,00</w:t>
            </w:r>
          </w:p>
        </w:tc>
        <w:tc>
          <w:tcPr>
            <w:tcW w:w="2835" w:type="dxa"/>
          </w:tcPr>
          <w:p w:rsidR="00145455" w:rsidRPr="00355F62" w:rsidRDefault="00145455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6963B9" w:rsidRPr="00801C62" w:rsidTr="008D3555">
        <w:trPr>
          <w:jc w:val="center"/>
        </w:trPr>
        <w:tc>
          <w:tcPr>
            <w:tcW w:w="1061" w:type="dxa"/>
          </w:tcPr>
          <w:p w:rsidR="006963B9" w:rsidRPr="00355F62" w:rsidRDefault="006963B9" w:rsidP="00ED168C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016" w:type="dxa"/>
          </w:tcPr>
          <w:p w:rsidR="006963B9" w:rsidRPr="00355F62" w:rsidRDefault="006963B9" w:rsidP="00900D45">
            <w:pPr>
              <w:pStyle w:val="1"/>
              <w:spacing w:before="525" w:beforeAutospacing="0" w:after="375" w:afterAutospacing="0" w:line="240" w:lineRule="atLeast"/>
              <w:outlineLvl w:val="0"/>
              <w:rPr>
                <w:bCs w:val="0"/>
                <w:color w:val="000000"/>
                <w:sz w:val="24"/>
                <w:szCs w:val="24"/>
              </w:rPr>
            </w:pPr>
            <w:r w:rsidRPr="00355F62">
              <w:rPr>
                <w:bCs w:val="0"/>
                <w:color w:val="000000"/>
                <w:sz w:val="24"/>
                <w:szCs w:val="24"/>
              </w:rPr>
              <w:t>Рюкзак</w:t>
            </w:r>
          </w:p>
        </w:tc>
        <w:tc>
          <w:tcPr>
            <w:tcW w:w="3261" w:type="dxa"/>
          </w:tcPr>
          <w:p w:rsidR="006963B9" w:rsidRPr="00355F62" w:rsidRDefault="006963B9" w:rsidP="00ED168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55F6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2C1F46B1" wp14:editId="46E7B9FC">
                  <wp:extent cx="1228725" cy="921544"/>
                  <wp:effectExtent l="0" t="0" r="0" b="0"/>
                  <wp:docPr id="41" name="Рисунок 41" descr="https://sun9-39.userapi.com/c849332/v849332974/1a6b1f/V_q-C5Gvod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sun9-39.userapi.com/c849332/v849332974/1a6b1f/V_q-C5Gvod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829" cy="923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6963B9" w:rsidRPr="00355F62" w:rsidRDefault="006963B9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355F62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6963B9" w:rsidRPr="00355F62" w:rsidRDefault="006963B9" w:rsidP="00900D45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355F62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1 500,00</w:t>
            </w:r>
          </w:p>
        </w:tc>
        <w:tc>
          <w:tcPr>
            <w:tcW w:w="1984" w:type="dxa"/>
          </w:tcPr>
          <w:p w:rsidR="006963B9" w:rsidRPr="00355F62" w:rsidRDefault="006A06BB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75 000,00</w:t>
            </w:r>
          </w:p>
        </w:tc>
        <w:tc>
          <w:tcPr>
            <w:tcW w:w="2835" w:type="dxa"/>
          </w:tcPr>
          <w:p w:rsidR="006963B9" w:rsidRPr="00355F62" w:rsidRDefault="006963B9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145455" w:rsidRPr="00801C62" w:rsidTr="008D3555">
        <w:trPr>
          <w:jc w:val="center"/>
        </w:trPr>
        <w:tc>
          <w:tcPr>
            <w:tcW w:w="1061" w:type="dxa"/>
          </w:tcPr>
          <w:p w:rsidR="00145455" w:rsidRPr="00355F62" w:rsidRDefault="00145455" w:rsidP="00ED168C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016" w:type="dxa"/>
          </w:tcPr>
          <w:p w:rsidR="006963B9" w:rsidRPr="00355F62" w:rsidRDefault="006963B9" w:rsidP="006963B9">
            <w:pPr>
              <w:pStyle w:val="1"/>
              <w:spacing w:before="525" w:beforeAutospacing="0" w:after="375" w:afterAutospacing="0" w:line="240" w:lineRule="atLeast"/>
              <w:rPr>
                <w:bCs w:val="0"/>
                <w:color w:val="000000"/>
                <w:sz w:val="24"/>
                <w:szCs w:val="24"/>
              </w:rPr>
            </w:pPr>
            <w:r w:rsidRPr="00355F62">
              <w:rPr>
                <w:bCs w:val="0"/>
                <w:color w:val="000000"/>
                <w:sz w:val="24"/>
                <w:szCs w:val="24"/>
              </w:rPr>
              <w:t>Клей-карандаш STAFF, 8 г</w:t>
            </w:r>
          </w:p>
          <w:p w:rsidR="00145455" w:rsidRPr="00355F62" w:rsidRDefault="00145455" w:rsidP="00ED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145455" w:rsidRPr="00355F62" w:rsidRDefault="006963B9" w:rsidP="00ED168C">
            <w:pPr>
              <w:jc w:val="center"/>
              <w:rPr>
                <w:rFonts w:ascii="Times New Roman" w:hAnsi="Times New Roman" w:cs="Times New Roman"/>
                <w:b/>
                <w:noProof/>
                <w:color w:val="262626" w:themeColor="text1" w:themeTint="D9"/>
                <w:sz w:val="24"/>
                <w:szCs w:val="24"/>
              </w:rPr>
            </w:pPr>
            <w:r w:rsidRPr="00355F6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7B9B02C2" wp14:editId="04C5D885">
                  <wp:extent cx="1000125" cy="1000125"/>
                  <wp:effectExtent l="0" t="0" r="9525" b="9525"/>
                  <wp:docPr id="42" name="Рисунок 42" descr="Клей-карандаш STAFF, 8 г, 2203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Клей-карандаш STAFF, 8 г, 2203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145455" w:rsidRPr="00355F62" w:rsidRDefault="00516CDC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355F62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45455" w:rsidRPr="00355F62" w:rsidRDefault="006963B9" w:rsidP="006963B9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355F62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9,25</w:t>
            </w:r>
          </w:p>
        </w:tc>
        <w:tc>
          <w:tcPr>
            <w:tcW w:w="1984" w:type="dxa"/>
          </w:tcPr>
          <w:p w:rsidR="00145455" w:rsidRPr="00355F62" w:rsidRDefault="006A06BB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925,00</w:t>
            </w:r>
          </w:p>
        </w:tc>
        <w:tc>
          <w:tcPr>
            <w:tcW w:w="2835" w:type="dxa"/>
          </w:tcPr>
          <w:p w:rsidR="00145455" w:rsidRPr="00355F62" w:rsidRDefault="007128D9" w:rsidP="00882ED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355F62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          </w:t>
            </w:r>
          </w:p>
        </w:tc>
      </w:tr>
      <w:tr w:rsidR="00145455" w:rsidRPr="00801C62" w:rsidTr="008D3555">
        <w:trPr>
          <w:jc w:val="center"/>
        </w:trPr>
        <w:tc>
          <w:tcPr>
            <w:tcW w:w="1061" w:type="dxa"/>
          </w:tcPr>
          <w:p w:rsidR="00145455" w:rsidRPr="00355F62" w:rsidRDefault="00145455" w:rsidP="00ED168C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016" w:type="dxa"/>
          </w:tcPr>
          <w:p w:rsidR="006963B9" w:rsidRPr="00355F62" w:rsidRDefault="006963B9" w:rsidP="006963B9">
            <w:pPr>
              <w:pStyle w:val="1"/>
              <w:spacing w:before="525" w:beforeAutospacing="0" w:after="375" w:afterAutospacing="0" w:line="240" w:lineRule="atLeast"/>
              <w:rPr>
                <w:bCs w:val="0"/>
                <w:color w:val="000000"/>
                <w:sz w:val="24"/>
                <w:szCs w:val="24"/>
              </w:rPr>
            </w:pPr>
            <w:r w:rsidRPr="00355F62">
              <w:rPr>
                <w:bCs w:val="0"/>
                <w:color w:val="000000"/>
                <w:sz w:val="24"/>
                <w:szCs w:val="24"/>
              </w:rPr>
              <w:t>Точилка ПИФАГОР</w:t>
            </w:r>
          </w:p>
          <w:p w:rsidR="00145455" w:rsidRPr="00355F62" w:rsidRDefault="00145455" w:rsidP="00ED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145455" w:rsidRPr="00355F62" w:rsidRDefault="006963B9" w:rsidP="00ED168C">
            <w:pPr>
              <w:jc w:val="center"/>
              <w:rPr>
                <w:rFonts w:ascii="Times New Roman" w:hAnsi="Times New Roman" w:cs="Times New Roman"/>
                <w:b/>
                <w:noProof/>
                <w:color w:val="262626" w:themeColor="text1" w:themeTint="D9"/>
                <w:sz w:val="24"/>
                <w:szCs w:val="24"/>
              </w:rPr>
            </w:pPr>
            <w:r w:rsidRPr="00355F6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588AFB04" wp14:editId="66CCBE8A">
                  <wp:extent cx="723900" cy="723900"/>
                  <wp:effectExtent l="0" t="0" r="0" b="0"/>
                  <wp:docPr id="44" name="Рисунок 44" descr="Точилка ПИФАГОР, с контейнером, прямоугольная, пластиковая, тонированный корпус, ассорти, 2265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Точилка ПИФАГОР, с контейнером, прямоугольная, пластиковая, тонированный корпус, ассорти, 2265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145455" w:rsidRPr="00355F62" w:rsidRDefault="00BB17A9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145455" w:rsidRPr="00355F62" w:rsidRDefault="006963B9" w:rsidP="006963B9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355F62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19</w:t>
            </w:r>
            <w:r w:rsidR="00145455" w:rsidRPr="00355F62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,</w:t>
            </w:r>
            <w:r w:rsidRPr="00355F62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47</w:t>
            </w:r>
          </w:p>
        </w:tc>
        <w:tc>
          <w:tcPr>
            <w:tcW w:w="1984" w:type="dxa"/>
          </w:tcPr>
          <w:p w:rsidR="00145455" w:rsidRPr="00355F62" w:rsidRDefault="00020124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973</w:t>
            </w:r>
            <w:r w:rsidR="006A06BB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5</w:t>
            </w:r>
            <w:r w:rsidR="006A06BB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145455" w:rsidRPr="00355F62" w:rsidRDefault="00145455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516CDC" w:rsidRPr="00801C62" w:rsidTr="008D3555">
        <w:trPr>
          <w:jc w:val="center"/>
        </w:trPr>
        <w:tc>
          <w:tcPr>
            <w:tcW w:w="1061" w:type="dxa"/>
          </w:tcPr>
          <w:p w:rsidR="00516CDC" w:rsidRPr="00355F62" w:rsidRDefault="00516CDC" w:rsidP="00A57563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016" w:type="dxa"/>
          </w:tcPr>
          <w:p w:rsidR="00516CDC" w:rsidRPr="00355F62" w:rsidRDefault="00BF6255" w:rsidP="00A57563">
            <w:pPr>
              <w:pStyle w:val="1"/>
              <w:spacing w:before="525" w:beforeAutospacing="0" w:after="375" w:afterAutospacing="0"/>
              <w:rPr>
                <w:bCs w:val="0"/>
                <w:color w:val="000000"/>
                <w:sz w:val="24"/>
                <w:szCs w:val="24"/>
              </w:rPr>
            </w:pPr>
            <w:r w:rsidRPr="00355F62">
              <w:rPr>
                <w:bCs w:val="0"/>
                <w:color w:val="000000"/>
                <w:sz w:val="24"/>
                <w:szCs w:val="24"/>
              </w:rPr>
              <w:t>Ластик BRAUBERG «</w:t>
            </w:r>
            <w:proofErr w:type="spellStart"/>
            <w:r w:rsidRPr="00355F62">
              <w:rPr>
                <w:bCs w:val="0"/>
                <w:color w:val="000000"/>
                <w:sz w:val="24"/>
                <w:szCs w:val="24"/>
              </w:rPr>
              <w:t>Assistant</w:t>
            </w:r>
            <w:proofErr w:type="spellEnd"/>
            <w:r w:rsidRPr="00355F62">
              <w:rPr>
                <w:bCs w:val="0"/>
                <w:color w:val="000000"/>
                <w:sz w:val="24"/>
                <w:szCs w:val="24"/>
              </w:rPr>
              <w:t xml:space="preserve"> 80», 41×14×8 мм</w:t>
            </w:r>
          </w:p>
        </w:tc>
        <w:tc>
          <w:tcPr>
            <w:tcW w:w="3261" w:type="dxa"/>
          </w:tcPr>
          <w:p w:rsidR="00516CDC" w:rsidRPr="00355F62" w:rsidRDefault="00A57563" w:rsidP="00ED168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55F6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138F3A88" wp14:editId="78C51FE9">
                  <wp:extent cx="647700" cy="647700"/>
                  <wp:effectExtent l="0" t="0" r="0" b="0"/>
                  <wp:docPr id="24" name="Рисунок 24" descr="Ластик BRAUBERG &quot;Assistant 80&quot;, 41х14х8 мм, красно-синий, прямоугольный, скошенные края, термопластичная резина, 2210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астик BRAUBERG &quot;Assistant 80&quot;, 41х14х8 мм, красно-синий, прямоугольный, скошенные края, термопластичная резина, 2210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516CDC" w:rsidRPr="00355F62" w:rsidRDefault="0006627D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355F62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16CDC" w:rsidRPr="00355F62" w:rsidRDefault="00BF6255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355F62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7,27</w:t>
            </w:r>
          </w:p>
        </w:tc>
        <w:tc>
          <w:tcPr>
            <w:tcW w:w="1984" w:type="dxa"/>
          </w:tcPr>
          <w:p w:rsidR="00516CDC" w:rsidRPr="00355F62" w:rsidRDefault="006A06BB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727,00</w:t>
            </w:r>
          </w:p>
        </w:tc>
        <w:tc>
          <w:tcPr>
            <w:tcW w:w="2835" w:type="dxa"/>
          </w:tcPr>
          <w:p w:rsidR="00516CDC" w:rsidRPr="00355F62" w:rsidRDefault="00516CDC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516CDC" w:rsidRPr="00801C62" w:rsidTr="008D3555">
        <w:trPr>
          <w:jc w:val="center"/>
        </w:trPr>
        <w:tc>
          <w:tcPr>
            <w:tcW w:w="1061" w:type="dxa"/>
          </w:tcPr>
          <w:p w:rsidR="00516CDC" w:rsidRPr="00355F62" w:rsidRDefault="00516CDC" w:rsidP="00ED168C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016" w:type="dxa"/>
          </w:tcPr>
          <w:p w:rsidR="00C85E35" w:rsidRPr="00355F62" w:rsidRDefault="00C85E35" w:rsidP="00C85E35">
            <w:pPr>
              <w:pStyle w:val="1"/>
              <w:spacing w:before="525" w:beforeAutospacing="0" w:after="375" w:afterAutospacing="0" w:line="240" w:lineRule="atLeast"/>
              <w:rPr>
                <w:bCs w:val="0"/>
                <w:color w:val="000000"/>
                <w:sz w:val="24"/>
                <w:szCs w:val="24"/>
              </w:rPr>
            </w:pPr>
            <w:r w:rsidRPr="00355F62">
              <w:rPr>
                <w:bCs w:val="0"/>
                <w:color w:val="000000"/>
                <w:sz w:val="24"/>
                <w:szCs w:val="24"/>
              </w:rPr>
              <w:t>Тетрадь 12 л. BRAUBERG ЭКО</w:t>
            </w:r>
          </w:p>
          <w:p w:rsidR="00516CDC" w:rsidRPr="00355F62" w:rsidRDefault="00516CDC" w:rsidP="00516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516CDC" w:rsidRPr="00355F62" w:rsidRDefault="00C85E35" w:rsidP="00ED168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55F6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0B9AA3F7" wp14:editId="4690F15A">
                  <wp:extent cx="781050" cy="781050"/>
                  <wp:effectExtent l="0" t="0" r="0" b="0"/>
                  <wp:docPr id="47" name="Рисунок 47" descr="Тетрадь 12 л. BRAUBERG ЭКО &quot;5-КА&quot;, линия, обложка плотная мелованная бумага, СИНЯЯ, 1047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Тетрадь 12 л. BRAUBERG ЭКО &quot;5-КА&quot;, линия, обложка плотная мелованная бумага, СИНЯЯ, 1047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516CDC" w:rsidRPr="00355F62" w:rsidRDefault="0006627D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355F62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516CDC" w:rsidRPr="00355F62" w:rsidRDefault="00C85E35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355F62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9,25</w:t>
            </w:r>
          </w:p>
        </w:tc>
        <w:tc>
          <w:tcPr>
            <w:tcW w:w="1984" w:type="dxa"/>
          </w:tcPr>
          <w:p w:rsidR="00516CDC" w:rsidRPr="00355F62" w:rsidRDefault="006A06BB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4 625,00</w:t>
            </w:r>
          </w:p>
        </w:tc>
        <w:tc>
          <w:tcPr>
            <w:tcW w:w="2835" w:type="dxa"/>
          </w:tcPr>
          <w:p w:rsidR="00516CDC" w:rsidRPr="00355F62" w:rsidRDefault="00516CDC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516CDC" w:rsidRPr="00801C62" w:rsidTr="008D3555">
        <w:trPr>
          <w:jc w:val="center"/>
        </w:trPr>
        <w:tc>
          <w:tcPr>
            <w:tcW w:w="1061" w:type="dxa"/>
          </w:tcPr>
          <w:p w:rsidR="00516CDC" w:rsidRPr="00355F62" w:rsidRDefault="00516CDC" w:rsidP="00ED168C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016" w:type="dxa"/>
          </w:tcPr>
          <w:p w:rsidR="006963B9" w:rsidRPr="00355F62" w:rsidRDefault="006963B9" w:rsidP="006963B9">
            <w:pPr>
              <w:pStyle w:val="1"/>
              <w:spacing w:before="525" w:beforeAutospacing="0" w:after="375" w:afterAutospacing="0" w:line="240" w:lineRule="atLeast"/>
              <w:rPr>
                <w:bCs w:val="0"/>
                <w:color w:val="000000"/>
                <w:sz w:val="24"/>
                <w:szCs w:val="24"/>
              </w:rPr>
            </w:pPr>
            <w:r w:rsidRPr="00355F62">
              <w:rPr>
                <w:bCs w:val="0"/>
                <w:color w:val="000000"/>
                <w:sz w:val="24"/>
                <w:szCs w:val="24"/>
              </w:rPr>
              <w:t>Тетрадь 12 л. BRAUBERG ЭКО, клетка</w:t>
            </w:r>
          </w:p>
          <w:p w:rsidR="00516CDC" w:rsidRPr="00355F62" w:rsidRDefault="00516CDC" w:rsidP="00ED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516CDC" w:rsidRPr="00355F62" w:rsidRDefault="00C85E35" w:rsidP="00ED168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55F6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22CDB40C" wp14:editId="4881009B">
                  <wp:extent cx="1038225" cy="1038225"/>
                  <wp:effectExtent l="0" t="0" r="9525" b="9525"/>
                  <wp:docPr id="46" name="Рисунок 46" descr="Тетрадь 12 л. BRAUBERG ЭКО, клетка, обложка офсет, ПАСТЕЛЬНАЯ С УГОЛКОМ, 1045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Тетрадь 12 л. BRAUBERG ЭКО, клетка, обложка офсет, ПАСТЕЛЬНАЯ С УГОЛКОМ, 1045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516CDC" w:rsidRPr="00355F62" w:rsidRDefault="0006627D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355F62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516CDC" w:rsidRPr="00355F62" w:rsidRDefault="006963B9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355F62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9,07</w:t>
            </w:r>
          </w:p>
        </w:tc>
        <w:tc>
          <w:tcPr>
            <w:tcW w:w="1984" w:type="dxa"/>
          </w:tcPr>
          <w:p w:rsidR="00516CDC" w:rsidRPr="00355F62" w:rsidRDefault="006A06BB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4 535,00</w:t>
            </w:r>
          </w:p>
        </w:tc>
        <w:tc>
          <w:tcPr>
            <w:tcW w:w="2835" w:type="dxa"/>
          </w:tcPr>
          <w:p w:rsidR="00516CDC" w:rsidRPr="00355F62" w:rsidRDefault="00516CDC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516CDC" w:rsidRPr="00801C62" w:rsidTr="008D3555">
        <w:trPr>
          <w:jc w:val="center"/>
        </w:trPr>
        <w:tc>
          <w:tcPr>
            <w:tcW w:w="1061" w:type="dxa"/>
          </w:tcPr>
          <w:p w:rsidR="00516CDC" w:rsidRPr="00355F62" w:rsidRDefault="00516CDC" w:rsidP="00ED168C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016" w:type="dxa"/>
          </w:tcPr>
          <w:p w:rsidR="00C85E35" w:rsidRPr="00355F62" w:rsidRDefault="00C85E35" w:rsidP="00C85E35">
            <w:pPr>
              <w:pStyle w:val="1"/>
              <w:spacing w:before="525" w:beforeAutospacing="0" w:after="375" w:afterAutospacing="0" w:line="240" w:lineRule="atLeast"/>
              <w:rPr>
                <w:bCs w:val="0"/>
                <w:color w:val="000000"/>
                <w:sz w:val="24"/>
                <w:szCs w:val="24"/>
              </w:rPr>
            </w:pPr>
            <w:r w:rsidRPr="00355F62">
              <w:rPr>
                <w:bCs w:val="0"/>
                <w:color w:val="000000"/>
                <w:sz w:val="24"/>
                <w:szCs w:val="24"/>
              </w:rPr>
              <w:t>Тетрадь А5, 48 л., STAFF, клетка</w:t>
            </w:r>
          </w:p>
          <w:p w:rsidR="00516CDC" w:rsidRPr="00355F62" w:rsidRDefault="00516CDC" w:rsidP="00ED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516CDC" w:rsidRPr="00355F62" w:rsidRDefault="00C85E35" w:rsidP="00ED168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55F6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716D1C0F" wp14:editId="01DA64B0">
                  <wp:extent cx="819150" cy="819150"/>
                  <wp:effectExtent l="0" t="0" r="0" b="0"/>
                  <wp:docPr id="48" name="Рисунок 48" descr="Тетрадь А5, 48 л., STAFF, клетка, офсет №2 ЭКОНОМ, обложка картон, &quot;ОДИН ЦВЕТ&quot; (точки), 4027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Тетрадь А5, 48 л., STAFF, клетка, офсет №2 ЭКОНОМ, обложка картон, &quot;ОДИН ЦВЕТ&quot; (точки), 4027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516CDC" w:rsidRPr="00355F62" w:rsidRDefault="0006627D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355F62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516CDC" w:rsidRPr="00355F62" w:rsidRDefault="00C85E35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355F62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20,26</w:t>
            </w:r>
          </w:p>
        </w:tc>
        <w:tc>
          <w:tcPr>
            <w:tcW w:w="1984" w:type="dxa"/>
          </w:tcPr>
          <w:p w:rsidR="00516CDC" w:rsidRPr="00355F62" w:rsidRDefault="006A06BB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10 130,00</w:t>
            </w:r>
          </w:p>
        </w:tc>
        <w:tc>
          <w:tcPr>
            <w:tcW w:w="2835" w:type="dxa"/>
          </w:tcPr>
          <w:p w:rsidR="00516CDC" w:rsidRPr="00355F62" w:rsidRDefault="00516CDC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516CDC" w:rsidRPr="00801C62" w:rsidTr="008D3555">
        <w:trPr>
          <w:jc w:val="center"/>
        </w:trPr>
        <w:tc>
          <w:tcPr>
            <w:tcW w:w="1061" w:type="dxa"/>
          </w:tcPr>
          <w:p w:rsidR="00516CDC" w:rsidRPr="00355F62" w:rsidRDefault="00516CDC" w:rsidP="00ED168C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016" w:type="dxa"/>
          </w:tcPr>
          <w:p w:rsidR="00C85E35" w:rsidRPr="00355F62" w:rsidRDefault="00C85E35" w:rsidP="00C85E35">
            <w:pPr>
              <w:pStyle w:val="1"/>
              <w:spacing w:before="525" w:beforeAutospacing="0" w:after="375" w:afterAutospacing="0" w:line="240" w:lineRule="atLeast"/>
              <w:rPr>
                <w:bCs w:val="0"/>
                <w:color w:val="000000"/>
                <w:sz w:val="24"/>
                <w:szCs w:val="24"/>
              </w:rPr>
            </w:pPr>
            <w:r w:rsidRPr="00355F62">
              <w:rPr>
                <w:bCs w:val="0"/>
                <w:color w:val="000000"/>
                <w:sz w:val="24"/>
                <w:szCs w:val="24"/>
              </w:rPr>
              <w:t>Папка на молнии с ручками ПИФАГОР</w:t>
            </w:r>
          </w:p>
          <w:p w:rsidR="00516CDC" w:rsidRPr="00355F62" w:rsidRDefault="00516CDC" w:rsidP="00ED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516CDC" w:rsidRPr="00355F62" w:rsidRDefault="00C85E35" w:rsidP="00ED168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55F6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0E1FC6FC" wp14:editId="74216E9C">
                  <wp:extent cx="923925" cy="923925"/>
                  <wp:effectExtent l="0" t="0" r="9525" b="9525"/>
                  <wp:docPr id="50" name="Рисунок 50" descr="Папка на молнии с ручками ПИФАГОР, А4, пластик, молния сверху, однотонная черная, 228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Папка на молнии с ручками ПИФАГОР, А4, пластик, молния сверху, однотонная черная, 228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516CDC" w:rsidRPr="00355F62" w:rsidRDefault="00BB17A9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516CDC" w:rsidRPr="00355F62" w:rsidRDefault="00C85E35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355F62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126,18</w:t>
            </w:r>
          </w:p>
        </w:tc>
        <w:tc>
          <w:tcPr>
            <w:tcW w:w="1984" w:type="dxa"/>
          </w:tcPr>
          <w:p w:rsidR="00516CDC" w:rsidRPr="00355F62" w:rsidRDefault="00020124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6 309</w:t>
            </w:r>
            <w:r w:rsidR="006A06BB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,00</w:t>
            </w:r>
          </w:p>
        </w:tc>
        <w:tc>
          <w:tcPr>
            <w:tcW w:w="2835" w:type="dxa"/>
          </w:tcPr>
          <w:p w:rsidR="00516CDC" w:rsidRPr="00355F62" w:rsidRDefault="00516CDC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516CDC" w:rsidRPr="00801C62" w:rsidTr="008D3555">
        <w:trPr>
          <w:jc w:val="center"/>
        </w:trPr>
        <w:tc>
          <w:tcPr>
            <w:tcW w:w="1061" w:type="dxa"/>
          </w:tcPr>
          <w:p w:rsidR="00516CDC" w:rsidRPr="00355F62" w:rsidRDefault="00516CDC" w:rsidP="00ED168C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016" w:type="dxa"/>
          </w:tcPr>
          <w:p w:rsidR="004D4FF3" w:rsidRPr="00355F62" w:rsidRDefault="004D4FF3" w:rsidP="004D4FF3">
            <w:pPr>
              <w:pStyle w:val="1"/>
              <w:spacing w:before="525" w:beforeAutospacing="0" w:after="375" w:afterAutospacing="0" w:line="240" w:lineRule="atLeast"/>
              <w:rPr>
                <w:bCs w:val="0"/>
                <w:color w:val="000000"/>
                <w:sz w:val="24"/>
                <w:szCs w:val="24"/>
              </w:rPr>
            </w:pPr>
            <w:proofErr w:type="spellStart"/>
            <w:r w:rsidRPr="00355F62">
              <w:rPr>
                <w:bCs w:val="0"/>
                <w:color w:val="000000"/>
                <w:sz w:val="24"/>
                <w:szCs w:val="24"/>
              </w:rPr>
              <w:t>Степлер</w:t>
            </w:r>
            <w:proofErr w:type="spellEnd"/>
            <w:r w:rsidRPr="00355F62">
              <w:rPr>
                <w:bCs w:val="0"/>
                <w:color w:val="000000"/>
                <w:sz w:val="24"/>
                <w:szCs w:val="24"/>
              </w:rPr>
              <w:t xml:space="preserve"> №24/6, 26/6 BRAUBERG «</w:t>
            </w:r>
            <w:proofErr w:type="spellStart"/>
            <w:r w:rsidRPr="00355F62">
              <w:rPr>
                <w:bCs w:val="0"/>
                <w:color w:val="000000"/>
                <w:sz w:val="24"/>
                <w:szCs w:val="24"/>
              </w:rPr>
              <w:t>Standard</w:t>
            </w:r>
            <w:proofErr w:type="spellEnd"/>
            <w:r w:rsidRPr="00355F62">
              <w:rPr>
                <w:bCs w:val="0"/>
                <w:color w:val="000000"/>
                <w:sz w:val="24"/>
                <w:szCs w:val="24"/>
              </w:rPr>
              <w:t>+»</w:t>
            </w:r>
          </w:p>
          <w:p w:rsidR="00516CDC" w:rsidRPr="00355F62" w:rsidRDefault="00516CDC" w:rsidP="00ED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516CDC" w:rsidRPr="00355F62" w:rsidRDefault="004D4FF3" w:rsidP="00ED168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55F6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42E884E4" wp14:editId="6D3F0A0C">
                  <wp:extent cx="933450" cy="933450"/>
                  <wp:effectExtent l="0" t="0" r="0" b="0"/>
                  <wp:docPr id="51" name="Рисунок 51" descr="Степлер №24/6, 26/6 BRAUBERG &quot;Standard+&quot;, до 30 листов, черный, 2286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Степлер №24/6, 26/6 BRAUBERG &quot;Standard+&quot;, до 30 листов, черный, 2286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516CDC" w:rsidRPr="00355F62" w:rsidRDefault="00BB17A9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516CDC" w:rsidRPr="00355F62" w:rsidRDefault="004D4FF3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355F62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185,54</w:t>
            </w:r>
          </w:p>
        </w:tc>
        <w:tc>
          <w:tcPr>
            <w:tcW w:w="1984" w:type="dxa"/>
          </w:tcPr>
          <w:p w:rsidR="00516CDC" w:rsidRPr="00355F62" w:rsidRDefault="00020124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9 277</w:t>
            </w:r>
            <w:r w:rsidR="006A06BB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,00</w:t>
            </w:r>
          </w:p>
        </w:tc>
        <w:tc>
          <w:tcPr>
            <w:tcW w:w="2835" w:type="dxa"/>
          </w:tcPr>
          <w:p w:rsidR="00516CDC" w:rsidRPr="00355F62" w:rsidRDefault="00516CDC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516CDC" w:rsidRPr="00801C62" w:rsidTr="008D3555">
        <w:trPr>
          <w:jc w:val="center"/>
        </w:trPr>
        <w:tc>
          <w:tcPr>
            <w:tcW w:w="1061" w:type="dxa"/>
          </w:tcPr>
          <w:p w:rsidR="00516CDC" w:rsidRPr="00355F62" w:rsidRDefault="00516CDC" w:rsidP="00ED168C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016" w:type="dxa"/>
          </w:tcPr>
          <w:p w:rsidR="004D4FF3" w:rsidRPr="00355F62" w:rsidRDefault="004D4FF3" w:rsidP="004D4FF3">
            <w:pPr>
              <w:pStyle w:val="1"/>
              <w:spacing w:before="525" w:beforeAutospacing="0" w:after="375" w:afterAutospacing="0" w:line="240" w:lineRule="atLeast"/>
              <w:rPr>
                <w:bCs w:val="0"/>
                <w:color w:val="000000"/>
                <w:sz w:val="24"/>
                <w:szCs w:val="24"/>
              </w:rPr>
            </w:pPr>
            <w:r w:rsidRPr="00355F62">
              <w:rPr>
                <w:bCs w:val="0"/>
                <w:color w:val="000000"/>
                <w:sz w:val="24"/>
                <w:szCs w:val="24"/>
              </w:rPr>
              <w:t>Краски акварельные ЮНЛАНДИЯ «ШКОЛЬНЫЕ»</w:t>
            </w:r>
          </w:p>
          <w:p w:rsidR="00516CDC" w:rsidRPr="00355F62" w:rsidRDefault="00516CDC" w:rsidP="00ED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516CDC" w:rsidRPr="00355F62" w:rsidRDefault="004D4FF3" w:rsidP="00ED168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55F6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0B4C0EFF" wp14:editId="7FE80F9E">
                  <wp:extent cx="1028700" cy="1028700"/>
                  <wp:effectExtent l="0" t="0" r="0" b="0"/>
                  <wp:docPr id="52" name="Рисунок 52" descr="Краски акварельные ЮНЛАНДИЯ &quot;ШКОЛЬНЫЕ&quot;, медовые, 12 цветов, КЛАССИЧЕСКИЕ, пластик, 1915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Краски акварельные ЮНЛАНДИЯ &quot;ШКОЛЬНЫЕ&quot;, медовые, 12 цветов, КЛАССИЧЕСКИЕ, пластик, 1915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516CDC" w:rsidRPr="00355F62" w:rsidRDefault="00BB17A9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516CDC" w:rsidRPr="00355F62" w:rsidRDefault="004D4FF3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355F62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52,10</w:t>
            </w:r>
          </w:p>
        </w:tc>
        <w:tc>
          <w:tcPr>
            <w:tcW w:w="1984" w:type="dxa"/>
          </w:tcPr>
          <w:p w:rsidR="00516CDC" w:rsidRPr="00355F62" w:rsidRDefault="00020124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2 605</w:t>
            </w:r>
            <w:r w:rsidR="006A06BB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,00</w:t>
            </w:r>
          </w:p>
        </w:tc>
        <w:tc>
          <w:tcPr>
            <w:tcW w:w="2835" w:type="dxa"/>
          </w:tcPr>
          <w:p w:rsidR="00516CDC" w:rsidRPr="00355F62" w:rsidRDefault="00516CDC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516CDC" w:rsidRPr="00801C62" w:rsidTr="008D3555">
        <w:trPr>
          <w:jc w:val="center"/>
        </w:trPr>
        <w:tc>
          <w:tcPr>
            <w:tcW w:w="1061" w:type="dxa"/>
          </w:tcPr>
          <w:p w:rsidR="00516CDC" w:rsidRPr="00355F62" w:rsidRDefault="00516CDC" w:rsidP="00ED168C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016" w:type="dxa"/>
          </w:tcPr>
          <w:p w:rsidR="004D4FF3" w:rsidRPr="00355F62" w:rsidRDefault="004D4FF3" w:rsidP="004D4FF3">
            <w:pPr>
              <w:pStyle w:val="1"/>
              <w:spacing w:before="525" w:beforeAutospacing="0" w:after="375" w:afterAutospacing="0" w:line="240" w:lineRule="atLeast"/>
              <w:rPr>
                <w:bCs w:val="0"/>
                <w:color w:val="000000"/>
                <w:sz w:val="24"/>
                <w:szCs w:val="24"/>
              </w:rPr>
            </w:pPr>
            <w:r w:rsidRPr="00355F62">
              <w:rPr>
                <w:bCs w:val="0"/>
                <w:color w:val="000000"/>
                <w:sz w:val="24"/>
                <w:szCs w:val="24"/>
              </w:rPr>
              <w:t>Кисти BRAUBERG, набор 5 шт.</w:t>
            </w:r>
          </w:p>
          <w:p w:rsidR="00516CDC" w:rsidRPr="00355F62" w:rsidRDefault="00516CDC" w:rsidP="00ED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516CDC" w:rsidRPr="00355F62" w:rsidRDefault="004D4FF3" w:rsidP="00ED168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55F6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2F426A8A" wp14:editId="21FE0182">
                  <wp:extent cx="704850" cy="704850"/>
                  <wp:effectExtent l="0" t="0" r="0" b="0"/>
                  <wp:docPr id="53" name="Рисунок 53" descr="Кисти BRAUBERG, набор 5 шт. (из ворса пони круглая № 1, 2, 3, 4, 5), блистер, 200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Кисти BRAUBERG, набор 5 шт. (из ворса пони круглая № 1, 2, 3, 4, 5), блистер, 200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516CDC" w:rsidRPr="00355F62" w:rsidRDefault="00BB17A9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516CDC" w:rsidRPr="00355F62" w:rsidRDefault="004D4FF3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355F62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150,35</w:t>
            </w:r>
          </w:p>
        </w:tc>
        <w:tc>
          <w:tcPr>
            <w:tcW w:w="1984" w:type="dxa"/>
          </w:tcPr>
          <w:p w:rsidR="00516CDC" w:rsidRPr="00355F62" w:rsidRDefault="00020124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7 517</w:t>
            </w:r>
            <w:r w:rsidR="006A06BB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5</w:t>
            </w:r>
            <w:r w:rsidR="006A06BB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516CDC" w:rsidRPr="00355F62" w:rsidRDefault="00516CDC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516CDC" w:rsidRPr="00801C62" w:rsidTr="008D3555">
        <w:trPr>
          <w:jc w:val="center"/>
        </w:trPr>
        <w:tc>
          <w:tcPr>
            <w:tcW w:w="1061" w:type="dxa"/>
          </w:tcPr>
          <w:p w:rsidR="00516CDC" w:rsidRPr="00355F62" w:rsidRDefault="00516CDC" w:rsidP="00ED168C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016" w:type="dxa"/>
          </w:tcPr>
          <w:p w:rsidR="00516CDC" w:rsidRPr="00020124" w:rsidRDefault="004D4FF3" w:rsidP="00020124">
            <w:pPr>
              <w:pStyle w:val="1"/>
              <w:spacing w:before="525" w:beforeAutospacing="0" w:after="375" w:afterAutospacing="0" w:line="240" w:lineRule="atLeast"/>
              <w:rPr>
                <w:bCs w:val="0"/>
                <w:color w:val="000000"/>
                <w:sz w:val="24"/>
                <w:szCs w:val="24"/>
              </w:rPr>
            </w:pPr>
            <w:r w:rsidRPr="00355F62">
              <w:rPr>
                <w:bCs w:val="0"/>
                <w:color w:val="000000"/>
                <w:sz w:val="24"/>
                <w:szCs w:val="24"/>
              </w:rPr>
              <w:t>Пластилин классический ПИФАГОР «ЭНИКИ-БЕНИКИ»</w:t>
            </w:r>
          </w:p>
        </w:tc>
        <w:tc>
          <w:tcPr>
            <w:tcW w:w="3261" w:type="dxa"/>
          </w:tcPr>
          <w:p w:rsidR="00516CDC" w:rsidRPr="00355F62" w:rsidRDefault="004D4FF3" w:rsidP="00ED168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55F6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0E7A7346" wp14:editId="0AA50A7E">
                  <wp:extent cx="942975" cy="942975"/>
                  <wp:effectExtent l="0" t="0" r="9525" b="9525"/>
                  <wp:docPr id="54" name="Рисунок 54" descr="Пластилин классический ПИФАГОР &quot;ЭНИКИ-БЕНИКИ&quot;, 8 цветов, 120 г, со стеком, картонная упаковка, 1048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Пластилин классический ПИФАГОР &quot;ЭНИКИ-БЕНИКИ&quot;, 8 цветов, 120 г, со стеком, картонная упаковка, 1048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516CDC" w:rsidRPr="00355F62" w:rsidRDefault="00BB17A9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516CDC" w:rsidRPr="00355F62" w:rsidRDefault="004D4FF3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355F62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42,81</w:t>
            </w:r>
          </w:p>
        </w:tc>
        <w:tc>
          <w:tcPr>
            <w:tcW w:w="1984" w:type="dxa"/>
          </w:tcPr>
          <w:p w:rsidR="00516CDC" w:rsidRPr="00355F62" w:rsidRDefault="00020124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2 140</w:t>
            </w:r>
            <w:r w:rsidR="006A06BB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5</w:t>
            </w:r>
            <w:r w:rsidR="006A06BB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516CDC" w:rsidRPr="00355F62" w:rsidRDefault="00516CDC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516CDC" w:rsidRPr="00801C62" w:rsidTr="008D3555">
        <w:trPr>
          <w:jc w:val="center"/>
        </w:trPr>
        <w:tc>
          <w:tcPr>
            <w:tcW w:w="1061" w:type="dxa"/>
          </w:tcPr>
          <w:p w:rsidR="00516CDC" w:rsidRPr="00355F62" w:rsidRDefault="00516CDC" w:rsidP="00ED168C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016" w:type="dxa"/>
          </w:tcPr>
          <w:p w:rsidR="004D4FF3" w:rsidRPr="00355F62" w:rsidRDefault="004D4FF3" w:rsidP="004D4FF3">
            <w:pPr>
              <w:pStyle w:val="1"/>
              <w:spacing w:before="525" w:beforeAutospacing="0" w:after="375" w:afterAutospacing="0" w:line="240" w:lineRule="atLeast"/>
              <w:rPr>
                <w:bCs w:val="0"/>
                <w:color w:val="000000"/>
                <w:sz w:val="24"/>
                <w:szCs w:val="24"/>
              </w:rPr>
            </w:pPr>
            <w:r w:rsidRPr="00355F62">
              <w:rPr>
                <w:bCs w:val="0"/>
                <w:color w:val="000000"/>
                <w:sz w:val="24"/>
                <w:szCs w:val="24"/>
              </w:rPr>
              <w:t>Пенал-тубус ПИФАГОР на молнии</w:t>
            </w:r>
          </w:p>
          <w:p w:rsidR="00516CDC" w:rsidRPr="00355F62" w:rsidRDefault="00516CDC" w:rsidP="00ED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516CDC" w:rsidRPr="00355F62" w:rsidRDefault="004D4FF3" w:rsidP="00ED168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55F6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202C1784" wp14:editId="568EEC3B">
                  <wp:extent cx="923925" cy="923925"/>
                  <wp:effectExtent l="0" t="0" r="9525" b="9525"/>
                  <wp:docPr id="55" name="Рисунок 55" descr="Пенал-тубус ПИФАГОР на молнии, текстиль, черный, 20х5 см, 1043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Пенал-тубус ПИФАГОР на молнии, текстиль, черный, 20х5 см, 1043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516CDC" w:rsidRPr="00355F62" w:rsidRDefault="00BB17A9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516CDC" w:rsidRPr="00355F62" w:rsidRDefault="004D4FF3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355F62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82,44</w:t>
            </w:r>
          </w:p>
        </w:tc>
        <w:tc>
          <w:tcPr>
            <w:tcW w:w="1984" w:type="dxa"/>
          </w:tcPr>
          <w:p w:rsidR="00516CDC" w:rsidRPr="00355F62" w:rsidRDefault="00020124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4 122</w:t>
            </w:r>
            <w:r w:rsidR="006A06BB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,00</w:t>
            </w:r>
          </w:p>
        </w:tc>
        <w:tc>
          <w:tcPr>
            <w:tcW w:w="2835" w:type="dxa"/>
          </w:tcPr>
          <w:p w:rsidR="00516CDC" w:rsidRPr="00355F62" w:rsidRDefault="00516CDC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516CDC" w:rsidRPr="00801C62" w:rsidTr="008D3555">
        <w:trPr>
          <w:jc w:val="center"/>
        </w:trPr>
        <w:tc>
          <w:tcPr>
            <w:tcW w:w="1061" w:type="dxa"/>
          </w:tcPr>
          <w:p w:rsidR="00516CDC" w:rsidRPr="00355F62" w:rsidRDefault="00516CDC" w:rsidP="00ED168C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016" w:type="dxa"/>
          </w:tcPr>
          <w:p w:rsidR="004D4FF3" w:rsidRPr="00355F62" w:rsidRDefault="004D4FF3" w:rsidP="004D4FF3">
            <w:pPr>
              <w:pStyle w:val="1"/>
              <w:spacing w:before="525" w:beforeAutospacing="0" w:after="375" w:afterAutospacing="0" w:line="240" w:lineRule="atLeast"/>
              <w:rPr>
                <w:bCs w:val="0"/>
                <w:color w:val="000000"/>
                <w:sz w:val="24"/>
                <w:szCs w:val="24"/>
              </w:rPr>
            </w:pPr>
            <w:r w:rsidRPr="00355F62">
              <w:rPr>
                <w:bCs w:val="0"/>
                <w:color w:val="000000"/>
                <w:sz w:val="24"/>
                <w:szCs w:val="24"/>
              </w:rPr>
              <w:t xml:space="preserve">Карандаш </w:t>
            </w:r>
            <w:proofErr w:type="spellStart"/>
            <w:r w:rsidRPr="00355F62">
              <w:rPr>
                <w:bCs w:val="0"/>
                <w:color w:val="000000"/>
                <w:sz w:val="24"/>
                <w:szCs w:val="24"/>
              </w:rPr>
              <w:t>чернографитный</w:t>
            </w:r>
            <w:proofErr w:type="spellEnd"/>
            <w:r w:rsidRPr="00355F62">
              <w:rPr>
                <w:bCs w:val="0"/>
                <w:color w:val="000000"/>
                <w:sz w:val="24"/>
                <w:szCs w:val="24"/>
              </w:rPr>
              <w:t xml:space="preserve"> BRAUBERG, 1 шт.</w:t>
            </w:r>
          </w:p>
          <w:p w:rsidR="00516CDC" w:rsidRPr="00355F62" w:rsidRDefault="00516CDC" w:rsidP="00ED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516CDC" w:rsidRPr="00355F62" w:rsidRDefault="004D4FF3" w:rsidP="00ED168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55F6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7571D4D0" wp14:editId="2AFE2A72">
                  <wp:extent cx="1038225" cy="1038225"/>
                  <wp:effectExtent l="0" t="0" r="9525" b="9525"/>
                  <wp:docPr id="59" name="Рисунок 59" descr="Карандаш чернографитный BRAUBERG, 1 шт., &quot;Grass&quot;, НВ, с резинкой, пластиковый, корпус зеленый, 1813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Карандаш чернографитный BRAUBERG, 1 шт., &quot;Grass&quot;, НВ, с резинкой, пластиковый, корпус зеленый, 1813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516CDC" w:rsidRPr="00355F62" w:rsidRDefault="00BB17A9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16CDC" w:rsidRPr="00355F62" w:rsidRDefault="00763358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355F62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9,70</w:t>
            </w:r>
          </w:p>
        </w:tc>
        <w:tc>
          <w:tcPr>
            <w:tcW w:w="1984" w:type="dxa"/>
          </w:tcPr>
          <w:p w:rsidR="00516CDC" w:rsidRPr="00355F62" w:rsidRDefault="00020124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970</w:t>
            </w:r>
            <w:r w:rsidR="007C6925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,00</w:t>
            </w:r>
          </w:p>
        </w:tc>
        <w:tc>
          <w:tcPr>
            <w:tcW w:w="2835" w:type="dxa"/>
          </w:tcPr>
          <w:p w:rsidR="00516CDC" w:rsidRPr="00355F62" w:rsidRDefault="00516CDC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516CDC" w:rsidRPr="00801C62" w:rsidTr="008D3555">
        <w:trPr>
          <w:jc w:val="center"/>
        </w:trPr>
        <w:tc>
          <w:tcPr>
            <w:tcW w:w="1061" w:type="dxa"/>
          </w:tcPr>
          <w:p w:rsidR="00516CDC" w:rsidRPr="00355F62" w:rsidRDefault="00516CDC" w:rsidP="00ED168C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016" w:type="dxa"/>
          </w:tcPr>
          <w:p w:rsidR="00763358" w:rsidRPr="00355F62" w:rsidRDefault="00763358" w:rsidP="00763358">
            <w:pPr>
              <w:pStyle w:val="1"/>
              <w:spacing w:before="525" w:beforeAutospacing="0" w:after="375" w:afterAutospacing="0" w:line="240" w:lineRule="atLeast"/>
              <w:rPr>
                <w:bCs w:val="0"/>
                <w:color w:val="000000"/>
                <w:sz w:val="24"/>
                <w:szCs w:val="24"/>
              </w:rPr>
            </w:pPr>
            <w:r w:rsidRPr="00355F62">
              <w:rPr>
                <w:bCs w:val="0"/>
                <w:color w:val="000000"/>
                <w:sz w:val="24"/>
                <w:szCs w:val="24"/>
              </w:rPr>
              <w:t>Папки-файлы перфорированные ЭКОНОМ, А</w:t>
            </w:r>
            <w:proofErr w:type="gramStart"/>
            <w:r w:rsidRPr="00355F62">
              <w:rPr>
                <w:bCs w:val="0"/>
                <w:color w:val="000000"/>
                <w:sz w:val="24"/>
                <w:szCs w:val="24"/>
              </w:rPr>
              <w:t>4</w:t>
            </w:r>
            <w:proofErr w:type="gramEnd"/>
          </w:p>
          <w:p w:rsidR="00516CDC" w:rsidRPr="00355F62" w:rsidRDefault="00516CDC" w:rsidP="00ED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516CDC" w:rsidRPr="00355F62" w:rsidRDefault="00763358" w:rsidP="00ED168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55F6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757D98A2" wp14:editId="6E5584BF">
                  <wp:extent cx="828675" cy="828675"/>
                  <wp:effectExtent l="0" t="0" r="9525" b="9525"/>
                  <wp:docPr id="60" name="Рисунок 60" descr="Папки-файлы перфорированные ЭКОНОМ, А4, STAFF, комплект 100 шт., матовые, 25 мкм, 2268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Папки-файлы перфорированные ЭКОНОМ, А4, STAFF, комплект 100 шт., матовые, 25 мкм, 2268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516CDC" w:rsidRPr="00355F62" w:rsidRDefault="00BB17A9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516CDC" w:rsidRPr="00355F62" w:rsidRDefault="00763358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355F62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82,14</w:t>
            </w:r>
          </w:p>
        </w:tc>
        <w:tc>
          <w:tcPr>
            <w:tcW w:w="1984" w:type="dxa"/>
          </w:tcPr>
          <w:p w:rsidR="00516CDC" w:rsidRPr="00355F62" w:rsidRDefault="00020124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4 107</w:t>
            </w:r>
            <w:r w:rsidR="007C6925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,00</w:t>
            </w:r>
          </w:p>
        </w:tc>
        <w:tc>
          <w:tcPr>
            <w:tcW w:w="2835" w:type="dxa"/>
          </w:tcPr>
          <w:p w:rsidR="00516CDC" w:rsidRPr="00355F62" w:rsidRDefault="00516CDC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516CDC" w:rsidRPr="00801C62" w:rsidTr="008D3555">
        <w:trPr>
          <w:jc w:val="center"/>
        </w:trPr>
        <w:tc>
          <w:tcPr>
            <w:tcW w:w="1061" w:type="dxa"/>
          </w:tcPr>
          <w:p w:rsidR="00516CDC" w:rsidRPr="00355F62" w:rsidRDefault="00516CDC" w:rsidP="00ED168C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016" w:type="dxa"/>
          </w:tcPr>
          <w:p w:rsidR="00763358" w:rsidRPr="00355F62" w:rsidRDefault="00763358" w:rsidP="00763358">
            <w:pPr>
              <w:pStyle w:val="1"/>
              <w:spacing w:before="0" w:beforeAutospacing="0" w:after="143" w:afterAutospacing="0" w:line="480" w:lineRule="atLeast"/>
              <w:rPr>
                <w:bCs w:val="0"/>
                <w:color w:val="333333"/>
                <w:sz w:val="24"/>
                <w:szCs w:val="24"/>
              </w:rPr>
            </w:pPr>
            <w:r w:rsidRPr="00355F62">
              <w:rPr>
                <w:bCs w:val="0"/>
                <w:color w:val="333333"/>
                <w:sz w:val="24"/>
                <w:szCs w:val="24"/>
              </w:rPr>
              <w:t>Рамка-клип 21х29,7 см</w:t>
            </w:r>
          </w:p>
          <w:p w:rsidR="00516CDC" w:rsidRPr="00355F62" w:rsidRDefault="00516CDC" w:rsidP="00ED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516CDC" w:rsidRPr="00355F62" w:rsidRDefault="00BA1A0A" w:rsidP="00ED168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55F6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73A2A419" wp14:editId="417E4460">
                  <wp:extent cx="781050" cy="781050"/>
                  <wp:effectExtent l="0" t="0" r="0" b="0"/>
                  <wp:docPr id="63" name="Рисунок 63" descr="image thu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image thu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516CDC" w:rsidRPr="00355F62" w:rsidRDefault="00A57563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355F62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16CDC" w:rsidRPr="00355F62" w:rsidRDefault="00BA1A0A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355F62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83,00</w:t>
            </w:r>
          </w:p>
        </w:tc>
        <w:tc>
          <w:tcPr>
            <w:tcW w:w="1984" w:type="dxa"/>
          </w:tcPr>
          <w:p w:rsidR="00516CDC" w:rsidRPr="00355F62" w:rsidRDefault="007C6925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8 300,00</w:t>
            </w:r>
          </w:p>
        </w:tc>
        <w:tc>
          <w:tcPr>
            <w:tcW w:w="2835" w:type="dxa"/>
          </w:tcPr>
          <w:p w:rsidR="00516CDC" w:rsidRPr="00355F62" w:rsidRDefault="00516CDC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516CDC" w:rsidRPr="00801C62" w:rsidTr="008D3555">
        <w:trPr>
          <w:jc w:val="center"/>
        </w:trPr>
        <w:tc>
          <w:tcPr>
            <w:tcW w:w="1061" w:type="dxa"/>
          </w:tcPr>
          <w:p w:rsidR="00516CDC" w:rsidRPr="00355F62" w:rsidRDefault="00516CDC" w:rsidP="00ED168C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016" w:type="dxa"/>
          </w:tcPr>
          <w:p w:rsidR="00516CDC" w:rsidRPr="00355F62" w:rsidRDefault="00A57563" w:rsidP="00ED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F62">
              <w:rPr>
                <w:rFonts w:ascii="Times New Roman" w:hAnsi="Times New Roman" w:cs="Times New Roman"/>
                <w:b/>
                <w:sz w:val="24"/>
                <w:szCs w:val="24"/>
              </w:rPr>
              <w:t>Ламинатор</w:t>
            </w:r>
            <w:r w:rsidR="00BA1A0A" w:rsidRPr="00355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ГЕЛЕОС ЛМ-А4</w:t>
            </w:r>
          </w:p>
        </w:tc>
        <w:tc>
          <w:tcPr>
            <w:tcW w:w="3261" w:type="dxa"/>
          </w:tcPr>
          <w:p w:rsidR="00516CDC" w:rsidRPr="00355F62" w:rsidRDefault="00BA1A0A" w:rsidP="00ED168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55F6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164A4496" wp14:editId="3A35F872">
                  <wp:extent cx="1066800" cy="1066800"/>
                  <wp:effectExtent l="0" t="0" r="0" b="0"/>
                  <wp:docPr id="65" name="Рисунок 65" descr="Ламинатор ГЕЛЕОС ЛМ-А4-2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Ламинатор ГЕЛЕОС ЛМ-А4-2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516CDC" w:rsidRPr="00355F62" w:rsidRDefault="00BB17A9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6CDC" w:rsidRPr="00355F62" w:rsidRDefault="00BA1A0A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355F62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2 050,00</w:t>
            </w:r>
          </w:p>
        </w:tc>
        <w:tc>
          <w:tcPr>
            <w:tcW w:w="1984" w:type="dxa"/>
          </w:tcPr>
          <w:p w:rsidR="00516CDC" w:rsidRPr="00355F62" w:rsidRDefault="00020124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2 050,00</w:t>
            </w:r>
          </w:p>
        </w:tc>
        <w:tc>
          <w:tcPr>
            <w:tcW w:w="2835" w:type="dxa"/>
          </w:tcPr>
          <w:p w:rsidR="00516CDC" w:rsidRPr="00355F62" w:rsidRDefault="00516CDC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BA1A0A" w:rsidRPr="00801C62" w:rsidTr="008D3555">
        <w:trPr>
          <w:jc w:val="center"/>
        </w:trPr>
        <w:tc>
          <w:tcPr>
            <w:tcW w:w="1061" w:type="dxa"/>
          </w:tcPr>
          <w:p w:rsidR="00BA1A0A" w:rsidRPr="00355F62" w:rsidRDefault="00BA1A0A" w:rsidP="00ED168C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016" w:type="dxa"/>
          </w:tcPr>
          <w:p w:rsidR="00BA1A0A" w:rsidRPr="00355F62" w:rsidRDefault="00BA1A0A" w:rsidP="00BA1A0A">
            <w:pPr>
              <w:pStyle w:val="1"/>
              <w:spacing w:before="525" w:beforeAutospacing="0" w:after="375" w:afterAutospacing="0" w:line="240" w:lineRule="atLeast"/>
              <w:rPr>
                <w:bCs w:val="0"/>
                <w:color w:val="000000"/>
                <w:sz w:val="24"/>
                <w:szCs w:val="24"/>
              </w:rPr>
            </w:pPr>
            <w:r w:rsidRPr="00355F62">
              <w:rPr>
                <w:bCs w:val="0"/>
                <w:color w:val="000000"/>
                <w:sz w:val="24"/>
                <w:szCs w:val="24"/>
              </w:rPr>
              <w:t xml:space="preserve">Пленки-заготовки для </w:t>
            </w:r>
            <w:proofErr w:type="spellStart"/>
            <w:r w:rsidRPr="00355F62">
              <w:rPr>
                <w:bCs w:val="0"/>
                <w:color w:val="000000"/>
                <w:sz w:val="24"/>
                <w:szCs w:val="24"/>
              </w:rPr>
              <w:t>ламинирования</w:t>
            </w:r>
            <w:proofErr w:type="spellEnd"/>
            <w:r w:rsidRPr="00355F62">
              <w:rPr>
                <w:bCs w:val="0"/>
                <w:color w:val="000000"/>
                <w:sz w:val="24"/>
                <w:szCs w:val="24"/>
              </w:rPr>
              <w:t xml:space="preserve"> А</w:t>
            </w:r>
            <w:proofErr w:type="gramStart"/>
            <w:r w:rsidRPr="00355F62">
              <w:rPr>
                <w:bCs w:val="0"/>
                <w:color w:val="000000"/>
                <w:sz w:val="24"/>
                <w:szCs w:val="24"/>
              </w:rPr>
              <w:t>4</w:t>
            </w:r>
            <w:proofErr w:type="gramEnd"/>
          </w:p>
          <w:p w:rsidR="00BA1A0A" w:rsidRPr="00355F62" w:rsidRDefault="00BA1A0A" w:rsidP="00ED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BA1A0A" w:rsidRPr="00355F62" w:rsidRDefault="00BA1A0A" w:rsidP="00ED168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55F6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45AA8F45" wp14:editId="3B471944">
                  <wp:extent cx="1104900" cy="1104900"/>
                  <wp:effectExtent l="0" t="0" r="0" b="0"/>
                  <wp:docPr id="64" name="Рисунок 64" descr="Пленки-заготовки для ламинирования А4, КОМПЛЕКТ 100 шт., 60 мкм, BRAUBERG, 5314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Пленки-заготовки для ламинирования А4, КОМПЛЕКТ 100 шт., 60 мкм, BRAUBERG, 5314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BA1A0A" w:rsidRPr="00355F62" w:rsidRDefault="00BA1A0A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355F62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A1A0A" w:rsidRPr="00355F62" w:rsidRDefault="00BA1A0A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355F62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485,91</w:t>
            </w:r>
          </w:p>
        </w:tc>
        <w:tc>
          <w:tcPr>
            <w:tcW w:w="1984" w:type="dxa"/>
          </w:tcPr>
          <w:p w:rsidR="00BA1A0A" w:rsidRDefault="007C6925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4 859,10</w:t>
            </w:r>
          </w:p>
          <w:p w:rsidR="007C6925" w:rsidRPr="00355F62" w:rsidRDefault="007C6925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835" w:type="dxa"/>
          </w:tcPr>
          <w:p w:rsidR="00BA1A0A" w:rsidRPr="00355F62" w:rsidRDefault="00BA1A0A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A57563" w:rsidRPr="00801C62" w:rsidTr="008D3555">
        <w:trPr>
          <w:jc w:val="center"/>
        </w:trPr>
        <w:tc>
          <w:tcPr>
            <w:tcW w:w="1061" w:type="dxa"/>
          </w:tcPr>
          <w:p w:rsidR="00A57563" w:rsidRPr="00355F62" w:rsidRDefault="00A57563" w:rsidP="00284DC2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016" w:type="dxa"/>
          </w:tcPr>
          <w:p w:rsidR="00AF75A0" w:rsidRPr="00355F62" w:rsidRDefault="00AF75A0" w:rsidP="00AF75A0">
            <w:pPr>
              <w:pStyle w:val="1"/>
              <w:spacing w:before="525" w:beforeAutospacing="0" w:after="375" w:afterAutospacing="0" w:line="240" w:lineRule="atLeast"/>
              <w:rPr>
                <w:bCs w:val="0"/>
                <w:color w:val="000000"/>
                <w:sz w:val="24"/>
                <w:szCs w:val="24"/>
              </w:rPr>
            </w:pPr>
            <w:r w:rsidRPr="00355F62">
              <w:rPr>
                <w:bCs w:val="0"/>
                <w:color w:val="000000"/>
                <w:sz w:val="24"/>
                <w:szCs w:val="24"/>
              </w:rPr>
              <w:t>Закладки клейкие STAFF НЕОНОВЫЕ</w:t>
            </w:r>
          </w:p>
          <w:p w:rsidR="00A57563" w:rsidRPr="00355F62" w:rsidRDefault="00A57563" w:rsidP="00284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A57563" w:rsidRPr="00355F62" w:rsidRDefault="00AF75A0" w:rsidP="00284DC2">
            <w:pPr>
              <w:jc w:val="center"/>
              <w:rPr>
                <w:rFonts w:ascii="Times New Roman" w:hAnsi="Times New Roman" w:cs="Times New Roman"/>
                <w:b/>
                <w:noProof/>
                <w:color w:val="262626" w:themeColor="text1" w:themeTint="D9"/>
                <w:sz w:val="24"/>
                <w:szCs w:val="24"/>
              </w:rPr>
            </w:pPr>
            <w:r w:rsidRPr="00355F6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5AF8F8A8" wp14:editId="1C681CDA">
                  <wp:extent cx="1143000" cy="1143000"/>
                  <wp:effectExtent l="0" t="0" r="0" b="0"/>
                  <wp:docPr id="69" name="Рисунок 69" descr="Закладки клейкие STAFF НЕОНОВЫЕ, пластиковые, 12х45 мм, 4 цвета х 25 листов, европодвес, 127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Закладки клейкие STAFF НЕОНОВЫЕ, пластиковые, 12х45 мм, 4 цвета х 25 листов, европодвес, 127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A57563" w:rsidRPr="00355F62" w:rsidRDefault="00EB5DD4" w:rsidP="00284DC2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57563" w:rsidRPr="00355F62" w:rsidRDefault="00AF75A0" w:rsidP="00284DC2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355F62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49,79</w:t>
            </w:r>
          </w:p>
        </w:tc>
        <w:tc>
          <w:tcPr>
            <w:tcW w:w="1984" w:type="dxa"/>
          </w:tcPr>
          <w:p w:rsidR="00A57563" w:rsidRPr="00355F62" w:rsidRDefault="00020124" w:rsidP="00284DC2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497</w:t>
            </w:r>
            <w:r w:rsidR="007C6925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9</w:t>
            </w:r>
            <w:r w:rsidR="007C6925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A57563" w:rsidRPr="00355F62" w:rsidRDefault="00A57563" w:rsidP="00284DC2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A57563" w:rsidRPr="00801C62" w:rsidTr="008D3555">
        <w:trPr>
          <w:jc w:val="center"/>
        </w:trPr>
        <w:tc>
          <w:tcPr>
            <w:tcW w:w="1061" w:type="dxa"/>
          </w:tcPr>
          <w:p w:rsidR="00A57563" w:rsidRPr="00355F62" w:rsidRDefault="00A57563" w:rsidP="00284DC2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016" w:type="dxa"/>
          </w:tcPr>
          <w:p w:rsidR="00AF75A0" w:rsidRPr="00355F62" w:rsidRDefault="00AF75A0" w:rsidP="00AF75A0">
            <w:pPr>
              <w:pStyle w:val="1"/>
              <w:spacing w:before="525" w:beforeAutospacing="0" w:after="375" w:afterAutospacing="0" w:line="240" w:lineRule="atLeast"/>
              <w:rPr>
                <w:bCs w:val="0"/>
                <w:color w:val="000000"/>
                <w:sz w:val="24"/>
                <w:szCs w:val="24"/>
              </w:rPr>
            </w:pPr>
            <w:r w:rsidRPr="00355F62">
              <w:rPr>
                <w:bCs w:val="0"/>
                <w:color w:val="000000"/>
                <w:sz w:val="24"/>
                <w:szCs w:val="24"/>
              </w:rPr>
              <w:t>Разделитель пластиковый BRAUBERG, А</w:t>
            </w:r>
            <w:proofErr w:type="gramStart"/>
            <w:r w:rsidRPr="00355F62">
              <w:rPr>
                <w:bCs w:val="0"/>
                <w:color w:val="000000"/>
                <w:sz w:val="24"/>
                <w:szCs w:val="24"/>
              </w:rPr>
              <w:t>4</w:t>
            </w:r>
            <w:proofErr w:type="gramEnd"/>
            <w:r w:rsidRPr="00355F62">
              <w:rPr>
                <w:bCs w:val="0"/>
                <w:color w:val="000000"/>
                <w:sz w:val="24"/>
                <w:szCs w:val="24"/>
              </w:rPr>
              <w:t>, 20 листов</w:t>
            </w:r>
          </w:p>
          <w:p w:rsidR="00A57563" w:rsidRPr="00355F62" w:rsidRDefault="00AF75A0" w:rsidP="00AF7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A57563" w:rsidRPr="00355F62" w:rsidRDefault="00AF75A0" w:rsidP="00284DC2">
            <w:pPr>
              <w:jc w:val="center"/>
              <w:rPr>
                <w:rFonts w:ascii="Times New Roman" w:hAnsi="Times New Roman" w:cs="Times New Roman"/>
                <w:b/>
                <w:noProof/>
                <w:color w:val="262626" w:themeColor="text1" w:themeTint="D9"/>
                <w:sz w:val="24"/>
                <w:szCs w:val="24"/>
              </w:rPr>
            </w:pPr>
            <w:r w:rsidRPr="00355F6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73A33E22" wp14:editId="58939304">
                  <wp:extent cx="1104900" cy="1104900"/>
                  <wp:effectExtent l="0" t="0" r="0" b="0"/>
                  <wp:docPr id="70" name="Рисунок 70" descr="Разделитель пластиковый BRAUBERG, А4, 20 листов, цифровой 1-20, оглавление, серый, РОССИЯ, 2255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Разделитель пластиковый BRAUBERG, А4, 20 листов, цифровой 1-20, оглавление, серый, РОССИЯ, 2255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A57563" w:rsidRPr="00355F62" w:rsidRDefault="00EB5DD4" w:rsidP="00284DC2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A57563" w:rsidRPr="00355F62" w:rsidRDefault="00A57563" w:rsidP="00AF75A0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355F62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</w:t>
            </w:r>
            <w:r w:rsidR="00AF75A0" w:rsidRPr="00355F62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35</w:t>
            </w:r>
            <w:r w:rsidRPr="00355F62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,</w:t>
            </w:r>
            <w:r w:rsidR="00AF75A0" w:rsidRPr="00355F62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A57563" w:rsidRPr="00355F62" w:rsidRDefault="00020124" w:rsidP="00284DC2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2 702</w:t>
            </w:r>
            <w:r w:rsidR="007C6925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6</w:t>
            </w:r>
            <w:r w:rsidR="007C6925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A57563" w:rsidRPr="00355F62" w:rsidRDefault="00A57563" w:rsidP="00284DC2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A57563" w:rsidRPr="00801C62" w:rsidTr="008D3555">
        <w:trPr>
          <w:jc w:val="center"/>
        </w:trPr>
        <w:tc>
          <w:tcPr>
            <w:tcW w:w="1061" w:type="dxa"/>
          </w:tcPr>
          <w:p w:rsidR="00A57563" w:rsidRPr="00355F62" w:rsidRDefault="00A57563" w:rsidP="00284DC2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016" w:type="dxa"/>
          </w:tcPr>
          <w:p w:rsidR="00355F62" w:rsidRPr="00355F62" w:rsidRDefault="00355F62" w:rsidP="00355F62">
            <w:pPr>
              <w:pStyle w:val="1"/>
              <w:spacing w:before="525" w:beforeAutospacing="0" w:after="375" w:afterAutospacing="0" w:line="240" w:lineRule="atLeast"/>
              <w:rPr>
                <w:bCs w:val="0"/>
                <w:color w:val="000000"/>
                <w:sz w:val="24"/>
                <w:szCs w:val="24"/>
              </w:rPr>
            </w:pPr>
            <w:r w:rsidRPr="00355F62">
              <w:rPr>
                <w:bCs w:val="0"/>
                <w:color w:val="000000"/>
                <w:sz w:val="24"/>
                <w:szCs w:val="24"/>
              </w:rPr>
              <w:t xml:space="preserve">Скобы для </w:t>
            </w:r>
            <w:proofErr w:type="spellStart"/>
            <w:r w:rsidRPr="00355F62">
              <w:rPr>
                <w:bCs w:val="0"/>
                <w:color w:val="000000"/>
                <w:sz w:val="24"/>
                <w:szCs w:val="24"/>
              </w:rPr>
              <w:t>степлера</w:t>
            </w:r>
            <w:proofErr w:type="spellEnd"/>
            <w:r w:rsidRPr="00355F62">
              <w:rPr>
                <w:bCs w:val="0"/>
                <w:color w:val="000000"/>
                <w:sz w:val="24"/>
                <w:szCs w:val="24"/>
              </w:rPr>
              <w:t xml:space="preserve"> №24/6</w:t>
            </w:r>
          </w:p>
          <w:p w:rsidR="00A57563" w:rsidRPr="00355F62" w:rsidRDefault="00A57563" w:rsidP="00284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A57563" w:rsidRPr="00355F62" w:rsidRDefault="00A57563" w:rsidP="00284DC2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55F6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616CBCBA" wp14:editId="23911093">
                  <wp:extent cx="934094" cy="781050"/>
                  <wp:effectExtent l="0" t="0" r="0" b="0"/>
                  <wp:docPr id="19" name="Рисунок 19" descr="http://orion-canz.ru/images/product/l/1212d21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orion-canz.ru/images/product/l/1212d21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094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A57563" w:rsidRPr="00355F62" w:rsidRDefault="00EB5DD4" w:rsidP="00284DC2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A57563" w:rsidRPr="00355F62" w:rsidRDefault="00A57563" w:rsidP="00355F62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355F62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</w:t>
            </w:r>
            <w:r w:rsidR="00355F62" w:rsidRPr="00355F62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5</w:t>
            </w:r>
            <w:r w:rsidRPr="00355F62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,</w:t>
            </w:r>
            <w:r w:rsidR="00355F62" w:rsidRPr="00355F62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58</w:t>
            </w:r>
          </w:p>
        </w:tc>
        <w:tc>
          <w:tcPr>
            <w:tcW w:w="1984" w:type="dxa"/>
          </w:tcPr>
          <w:p w:rsidR="00A57563" w:rsidRPr="00355F62" w:rsidRDefault="00020124" w:rsidP="00284DC2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779,00</w:t>
            </w:r>
          </w:p>
        </w:tc>
        <w:tc>
          <w:tcPr>
            <w:tcW w:w="2835" w:type="dxa"/>
          </w:tcPr>
          <w:p w:rsidR="00A57563" w:rsidRPr="00355F62" w:rsidRDefault="00A57563" w:rsidP="00284DC2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A57563" w:rsidRPr="00801C62" w:rsidTr="008D3555">
        <w:trPr>
          <w:jc w:val="center"/>
        </w:trPr>
        <w:tc>
          <w:tcPr>
            <w:tcW w:w="1061" w:type="dxa"/>
          </w:tcPr>
          <w:p w:rsidR="00A57563" w:rsidRPr="00355F62" w:rsidRDefault="00A57563" w:rsidP="00284DC2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016" w:type="dxa"/>
          </w:tcPr>
          <w:p w:rsidR="00355F62" w:rsidRPr="00355F62" w:rsidRDefault="00355F62" w:rsidP="00355F62">
            <w:pPr>
              <w:pStyle w:val="1"/>
              <w:spacing w:before="525" w:beforeAutospacing="0" w:after="375" w:afterAutospacing="0" w:line="240" w:lineRule="atLeast"/>
              <w:rPr>
                <w:bCs w:val="0"/>
                <w:color w:val="000000"/>
                <w:sz w:val="24"/>
                <w:szCs w:val="24"/>
              </w:rPr>
            </w:pPr>
            <w:r w:rsidRPr="00355F62">
              <w:rPr>
                <w:bCs w:val="0"/>
                <w:color w:val="000000"/>
                <w:sz w:val="24"/>
                <w:szCs w:val="24"/>
              </w:rPr>
              <w:t xml:space="preserve">Бумага IQ </w:t>
            </w:r>
            <w:proofErr w:type="spellStart"/>
            <w:r w:rsidRPr="00355F62">
              <w:rPr>
                <w:bCs w:val="0"/>
                <w:color w:val="000000"/>
                <w:sz w:val="24"/>
                <w:szCs w:val="24"/>
              </w:rPr>
              <w:t>color</w:t>
            </w:r>
            <w:proofErr w:type="spellEnd"/>
            <w:r w:rsidRPr="00355F62">
              <w:rPr>
                <w:bCs w:val="0"/>
                <w:color w:val="000000"/>
                <w:sz w:val="24"/>
                <w:szCs w:val="24"/>
              </w:rPr>
              <w:t>, А</w:t>
            </w:r>
            <w:proofErr w:type="gramStart"/>
            <w:r w:rsidRPr="00355F62">
              <w:rPr>
                <w:bCs w:val="0"/>
                <w:color w:val="000000"/>
                <w:sz w:val="24"/>
                <w:szCs w:val="24"/>
              </w:rPr>
              <w:t>4</w:t>
            </w:r>
            <w:proofErr w:type="gramEnd"/>
            <w:r w:rsidRPr="00355F62">
              <w:rPr>
                <w:bCs w:val="0"/>
                <w:color w:val="000000"/>
                <w:sz w:val="24"/>
                <w:szCs w:val="24"/>
              </w:rPr>
              <w:t>, 80 г/м</w:t>
            </w:r>
            <w:r w:rsidRPr="00355F62">
              <w:rPr>
                <w:bCs w:val="0"/>
                <w:color w:val="000000"/>
                <w:sz w:val="24"/>
                <w:szCs w:val="24"/>
                <w:vertAlign w:val="superscript"/>
              </w:rPr>
              <w:t>2</w:t>
            </w:r>
            <w:r w:rsidRPr="00355F62">
              <w:rPr>
                <w:bCs w:val="0"/>
                <w:color w:val="000000"/>
                <w:sz w:val="24"/>
                <w:szCs w:val="24"/>
              </w:rPr>
              <w:t>, 100 л.</w:t>
            </w:r>
          </w:p>
          <w:p w:rsidR="00A57563" w:rsidRPr="00355F62" w:rsidRDefault="00A57563" w:rsidP="00284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A57563" w:rsidRPr="00355F62" w:rsidRDefault="00355F62" w:rsidP="00284DC2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55F6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317BFBE5" wp14:editId="7C7B4AAB">
                  <wp:extent cx="1362075" cy="1362075"/>
                  <wp:effectExtent l="0" t="0" r="9525" b="9525"/>
                  <wp:docPr id="72" name="Рисунок 72" descr="Бумага IQ color, А4, 80 г/м2, 100 л., пастель светло-зеленая, GN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Бумага IQ color, А4, 80 г/м2, 100 л., пастель светло-зеленая, GN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A57563" w:rsidRPr="00355F62" w:rsidRDefault="00A57563" w:rsidP="00284DC2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355F62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57563" w:rsidRPr="00355F62" w:rsidRDefault="00A57563" w:rsidP="00355F62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355F62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2</w:t>
            </w:r>
            <w:r w:rsidR="00355F62" w:rsidRPr="00355F62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02</w:t>
            </w:r>
            <w:r w:rsidRPr="00355F62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,</w:t>
            </w:r>
            <w:r w:rsidR="00355F62" w:rsidRPr="00355F62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92</w:t>
            </w:r>
          </w:p>
        </w:tc>
        <w:tc>
          <w:tcPr>
            <w:tcW w:w="1984" w:type="dxa"/>
          </w:tcPr>
          <w:p w:rsidR="00A57563" w:rsidRPr="00355F62" w:rsidRDefault="007C6925" w:rsidP="00284DC2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20 292,00</w:t>
            </w:r>
          </w:p>
        </w:tc>
        <w:tc>
          <w:tcPr>
            <w:tcW w:w="2835" w:type="dxa"/>
          </w:tcPr>
          <w:p w:rsidR="00A57563" w:rsidRPr="00355F62" w:rsidRDefault="00A57563" w:rsidP="00284DC2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7B2679" w:rsidRPr="00801C62" w:rsidTr="008D3555">
        <w:trPr>
          <w:gridAfter w:val="4"/>
          <w:wAfter w:w="7087" w:type="dxa"/>
          <w:jc w:val="center"/>
        </w:trPr>
        <w:tc>
          <w:tcPr>
            <w:tcW w:w="1061" w:type="dxa"/>
          </w:tcPr>
          <w:p w:rsidR="007B2679" w:rsidRPr="00801C62" w:rsidRDefault="007B2679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016" w:type="dxa"/>
          </w:tcPr>
          <w:p w:rsidR="007B2679" w:rsidRPr="00801C62" w:rsidRDefault="007B2679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801C62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Итого</w:t>
            </w:r>
          </w:p>
        </w:tc>
        <w:tc>
          <w:tcPr>
            <w:tcW w:w="3261" w:type="dxa"/>
          </w:tcPr>
          <w:p w:rsidR="007B2679" w:rsidRPr="00801C62" w:rsidRDefault="006C5CC5" w:rsidP="008236AD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227 264,10</w:t>
            </w:r>
          </w:p>
        </w:tc>
      </w:tr>
    </w:tbl>
    <w:p w:rsidR="00801C62" w:rsidRDefault="00801C62" w:rsidP="00AC58D8">
      <w:pPr>
        <w:pStyle w:val="a9"/>
        <w:jc w:val="both"/>
        <w:rPr>
          <w:b/>
          <w:color w:val="000000"/>
        </w:rPr>
      </w:pPr>
      <w:r>
        <w:rPr>
          <w:b/>
          <w:color w:val="000000"/>
        </w:rPr>
        <w:t xml:space="preserve">         </w:t>
      </w:r>
    </w:p>
    <w:p w:rsidR="00AC58D8" w:rsidRPr="00801C62" w:rsidRDefault="007B2679" w:rsidP="007B2679">
      <w:pPr>
        <w:pStyle w:val="a9"/>
        <w:rPr>
          <w:b/>
          <w:color w:val="000000"/>
        </w:rPr>
      </w:pPr>
      <w:r>
        <w:rPr>
          <w:b/>
          <w:color w:val="000000"/>
        </w:rPr>
        <w:t xml:space="preserve">                             </w:t>
      </w:r>
      <w:r w:rsidR="00AC58D8" w:rsidRPr="00801C62">
        <w:rPr>
          <w:b/>
          <w:color w:val="000000"/>
        </w:rPr>
        <w:t xml:space="preserve">Президент АКОО «Дыхание Жизни»   (Подпись)  </w:t>
      </w:r>
      <w:r>
        <w:rPr>
          <w:b/>
          <w:color w:val="000000"/>
        </w:rPr>
        <w:t xml:space="preserve">  </w:t>
      </w:r>
      <w:r w:rsidR="00AC58D8" w:rsidRPr="00801C62">
        <w:rPr>
          <w:b/>
          <w:color w:val="000000"/>
        </w:rPr>
        <w:t xml:space="preserve"> </w:t>
      </w:r>
      <w:r w:rsidR="00AC58D8" w:rsidRPr="00801C62">
        <w:rPr>
          <w:b/>
          <w:color w:val="000000"/>
          <w:u w:val="single"/>
        </w:rPr>
        <w:t xml:space="preserve">                              </w:t>
      </w:r>
      <w:r w:rsidR="00801C62">
        <w:rPr>
          <w:b/>
          <w:color w:val="000000"/>
          <w:u w:val="single"/>
        </w:rPr>
        <w:t xml:space="preserve">        </w:t>
      </w:r>
      <w:r>
        <w:rPr>
          <w:b/>
          <w:color w:val="000000"/>
          <w:u w:val="single"/>
        </w:rPr>
        <w:t xml:space="preserve">  </w:t>
      </w:r>
      <w:r>
        <w:rPr>
          <w:b/>
          <w:color w:val="262626" w:themeColor="text1" w:themeTint="D9"/>
        </w:rPr>
        <w:t xml:space="preserve">  </w:t>
      </w:r>
      <w:r>
        <w:rPr>
          <w:b/>
          <w:color w:val="000000"/>
        </w:rPr>
        <w:t xml:space="preserve">       К</w:t>
      </w:r>
      <w:r w:rsidR="00AC58D8" w:rsidRPr="00801C62">
        <w:rPr>
          <w:b/>
          <w:color w:val="000000"/>
        </w:rPr>
        <w:t>аменщиков С.В.</w:t>
      </w:r>
    </w:p>
    <w:p w:rsidR="00346E7A" w:rsidRPr="00801C62" w:rsidRDefault="00346E7A" w:rsidP="007B2679">
      <w:pPr>
        <w:spacing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sectPr w:rsidR="00346E7A" w:rsidRPr="00801C62" w:rsidSect="00145455">
      <w:pgSz w:w="16839" w:h="23814" w:code="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581" w:rsidRDefault="00F77581" w:rsidP="00346E7A">
      <w:pPr>
        <w:spacing w:after="0" w:line="240" w:lineRule="auto"/>
      </w:pPr>
      <w:r>
        <w:separator/>
      </w:r>
    </w:p>
  </w:endnote>
  <w:endnote w:type="continuationSeparator" w:id="0">
    <w:p w:rsidR="00F77581" w:rsidRDefault="00F77581" w:rsidP="00346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581" w:rsidRDefault="00F77581" w:rsidP="00346E7A">
      <w:pPr>
        <w:spacing w:after="0" w:line="240" w:lineRule="auto"/>
      </w:pPr>
      <w:r>
        <w:separator/>
      </w:r>
    </w:p>
  </w:footnote>
  <w:footnote w:type="continuationSeparator" w:id="0">
    <w:p w:rsidR="00F77581" w:rsidRDefault="00F77581" w:rsidP="00346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84EF4"/>
    <w:multiLevelType w:val="hybridMultilevel"/>
    <w:tmpl w:val="49CC8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14B5A"/>
    <w:multiLevelType w:val="hybridMultilevel"/>
    <w:tmpl w:val="1D3CD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F654F"/>
    <w:multiLevelType w:val="hybridMultilevel"/>
    <w:tmpl w:val="CDB2CBC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D34"/>
    <w:rsid w:val="00020124"/>
    <w:rsid w:val="0002153D"/>
    <w:rsid w:val="000305EE"/>
    <w:rsid w:val="00034834"/>
    <w:rsid w:val="00047874"/>
    <w:rsid w:val="000525AD"/>
    <w:rsid w:val="0006627D"/>
    <w:rsid w:val="00066C0A"/>
    <w:rsid w:val="00081D34"/>
    <w:rsid w:val="000C6418"/>
    <w:rsid w:val="000E436C"/>
    <w:rsid w:val="0010454A"/>
    <w:rsid w:val="0010501C"/>
    <w:rsid w:val="00111FBA"/>
    <w:rsid w:val="0013592D"/>
    <w:rsid w:val="0014282A"/>
    <w:rsid w:val="00145455"/>
    <w:rsid w:val="00152C5E"/>
    <w:rsid w:val="00153703"/>
    <w:rsid w:val="00153A5A"/>
    <w:rsid w:val="00180952"/>
    <w:rsid w:val="00191EEE"/>
    <w:rsid w:val="001925A8"/>
    <w:rsid w:val="001A0726"/>
    <w:rsid w:val="001C1989"/>
    <w:rsid w:val="001F1452"/>
    <w:rsid w:val="0020336C"/>
    <w:rsid w:val="0021121F"/>
    <w:rsid w:val="00227930"/>
    <w:rsid w:val="00267BCE"/>
    <w:rsid w:val="002B64E4"/>
    <w:rsid w:val="002B7E2C"/>
    <w:rsid w:val="00313F3B"/>
    <w:rsid w:val="00346E7A"/>
    <w:rsid w:val="00355F62"/>
    <w:rsid w:val="0037144B"/>
    <w:rsid w:val="00372742"/>
    <w:rsid w:val="0038786E"/>
    <w:rsid w:val="00387E1A"/>
    <w:rsid w:val="003A5AFB"/>
    <w:rsid w:val="003A5AFC"/>
    <w:rsid w:val="003B6A8D"/>
    <w:rsid w:val="003D1953"/>
    <w:rsid w:val="003F292F"/>
    <w:rsid w:val="004539CD"/>
    <w:rsid w:val="0048417E"/>
    <w:rsid w:val="004A0B78"/>
    <w:rsid w:val="004B2F22"/>
    <w:rsid w:val="004D4FF3"/>
    <w:rsid w:val="004F4249"/>
    <w:rsid w:val="00516CDC"/>
    <w:rsid w:val="005257BA"/>
    <w:rsid w:val="005310F6"/>
    <w:rsid w:val="00547A83"/>
    <w:rsid w:val="0058603B"/>
    <w:rsid w:val="005A1E67"/>
    <w:rsid w:val="005A4010"/>
    <w:rsid w:val="005C46ED"/>
    <w:rsid w:val="005F31EF"/>
    <w:rsid w:val="005F63DF"/>
    <w:rsid w:val="00636747"/>
    <w:rsid w:val="0069201F"/>
    <w:rsid w:val="006963B9"/>
    <w:rsid w:val="006A06BB"/>
    <w:rsid w:val="006B5A59"/>
    <w:rsid w:val="006C5CC5"/>
    <w:rsid w:val="006C7105"/>
    <w:rsid w:val="006F28D9"/>
    <w:rsid w:val="007011E0"/>
    <w:rsid w:val="007128D9"/>
    <w:rsid w:val="007475B3"/>
    <w:rsid w:val="00763358"/>
    <w:rsid w:val="00777E97"/>
    <w:rsid w:val="007A66C4"/>
    <w:rsid w:val="007B2679"/>
    <w:rsid w:val="007B5FDB"/>
    <w:rsid w:val="007C6925"/>
    <w:rsid w:val="007D2C49"/>
    <w:rsid w:val="007D2FCC"/>
    <w:rsid w:val="00801C62"/>
    <w:rsid w:val="008236AD"/>
    <w:rsid w:val="00844975"/>
    <w:rsid w:val="00877F27"/>
    <w:rsid w:val="00882ED3"/>
    <w:rsid w:val="00896A89"/>
    <w:rsid w:val="008D0FE7"/>
    <w:rsid w:val="008D3555"/>
    <w:rsid w:val="008E332D"/>
    <w:rsid w:val="00900D45"/>
    <w:rsid w:val="00935804"/>
    <w:rsid w:val="009375D9"/>
    <w:rsid w:val="00937608"/>
    <w:rsid w:val="009504DE"/>
    <w:rsid w:val="00990AF7"/>
    <w:rsid w:val="00996C64"/>
    <w:rsid w:val="009B0619"/>
    <w:rsid w:val="009C2079"/>
    <w:rsid w:val="009D2EB7"/>
    <w:rsid w:val="009E5AF4"/>
    <w:rsid w:val="009F4B7E"/>
    <w:rsid w:val="00A301CE"/>
    <w:rsid w:val="00A311FD"/>
    <w:rsid w:val="00A358B9"/>
    <w:rsid w:val="00A405B3"/>
    <w:rsid w:val="00A4653B"/>
    <w:rsid w:val="00A552F1"/>
    <w:rsid w:val="00A56048"/>
    <w:rsid w:val="00A57563"/>
    <w:rsid w:val="00AB5B43"/>
    <w:rsid w:val="00AC0832"/>
    <w:rsid w:val="00AC58D8"/>
    <w:rsid w:val="00AD5241"/>
    <w:rsid w:val="00AF75A0"/>
    <w:rsid w:val="00B17B4F"/>
    <w:rsid w:val="00B20E33"/>
    <w:rsid w:val="00B33E0D"/>
    <w:rsid w:val="00B90A8C"/>
    <w:rsid w:val="00BA1A0A"/>
    <w:rsid w:val="00BA5BA2"/>
    <w:rsid w:val="00BB17A9"/>
    <w:rsid w:val="00BC7A64"/>
    <w:rsid w:val="00BE64CF"/>
    <w:rsid w:val="00BF6255"/>
    <w:rsid w:val="00C076CA"/>
    <w:rsid w:val="00C101AB"/>
    <w:rsid w:val="00C20836"/>
    <w:rsid w:val="00C32952"/>
    <w:rsid w:val="00C573F7"/>
    <w:rsid w:val="00C57ABB"/>
    <w:rsid w:val="00C65E26"/>
    <w:rsid w:val="00C85E35"/>
    <w:rsid w:val="00C974D9"/>
    <w:rsid w:val="00CA38F7"/>
    <w:rsid w:val="00CA7E7D"/>
    <w:rsid w:val="00CB788B"/>
    <w:rsid w:val="00CC0DE9"/>
    <w:rsid w:val="00CD3D69"/>
    <w:rsid w:val="00CE336A"/>
    <w:rsid w:val="00CE3CD9"/>
    <w:rsid w:val="00CF07B4"/>
    <w:rsid w:val="00D0248D"/>
    <w:rsid w:val="00D2337D"/>
    <w:rsid w:val="00D338F8"/>
    <w:rsid w:val="00D43FED"/>
    <w:rsid w:val="00D60B1D"/>
    <w:rsid w:val="00D66FAF"/>
    <w:rsid w:val="00D81566"/>
    <w:rsid w:val="00D92B6F"/>
    <w:rsid w:val="00D96D97"/>
    <w:rsid w:val="00DC721E"/>
    <w:rsid w:val="00DD1C37"/>
    <w:rsid w:val="00DF3B29"/>
    <w:rsid w:val="00DF6E4E"/>
    <w:rsid w:val="00E36D72"/>
    <w:rsid w:val="00E55B0B"/>
    <w:rsid w:val="00E61B3C"/>
    <w:rsid w:val="00EB1A9E"/>
    <w:rsid w:val="00EB5DD4"/>
    <w:rsid w:val="00EC124B"/>
    <w:rsid w:val="00ED168C"/>
    <w:rsid w:val="00ED70D4"/>
    <w:rsid w:val="00EF7997"/>
    <w:rsid w:val="00F17FB5"/>
    <w:rsid w:val="00F2140A"/>
    <w:rsid w:val="00F352E9"/>
    <w:rsid w:val="00F54AA1"/>
    <w:rsid w:val="00F71DC7"/>
    <w:rsid w:val="00F77581"/>
    <w:rsid w:val="00F861C7"/>
    <w:rsid w:val="00F94001"/>
    <w:rsid w:val="00FA7932"/>
    <w:rsid w:val="00FA79D3"/>
    <w:rsid w:val="00FB39A5"/>
    <w:rsid w:val="00FD5CFF"/>
    <w:rsid w:val="00FE7CE5"/>
    <w:rsid w:val="00FF3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25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FE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17B4F"/>
    <w:pPr>
      <w:spacing w:after="0" w:line="240" w:lineRule="auto"/>
    </w:pPr>
  </w:style>
  <w:style w:type="table" w:styleId="a6">
    <w:name w:val="Table Grid"/>
    <w:basedOn w:val="a1"/>
    <w:uiPriority w:val="59"/>
    <w:rsid w:val="00D66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208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7">
    <w:name w:val="Emphasis"/>
    <w:qFormat/>
    <w:rsid w:val="00F54AA1"/>
    <w:rPr>
      <w:i/>
      <w:iCs/>
    </w:rPr>
  </w:style>
  <w:style w:type="character" w:styleId="a8">
    <w:name w:val="Hyperlink"/>
    <w:basedOn w:val="a0"/>
    <w:rsid w:val="00F54AA1"/>
    <w:rPr>
      <w:rFonts w:cs="Times New Roman"/>
      <w:color w:val="0563C1"/>
      <w:u w:val="single"/>
    </w:rPr>
  </w:style>
  <w:style w:type="paragraph" w:styleId="a9">
    <w:name w:val="Normal (Web)"/>
    <w:basedOn w:val="a"/>
    <w:uiPriority w:val="99"/>
    <w:unhideWhenUsed/>
    <w:rsid w:val="003F2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346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46E7A"/>
  </w:style>
  <w:style w:type="paragraph" w:styleId="ac">
    <w:name w:val="footer"/>
    <w:basedOn w:val="a"/>
    <w:link w:val="ad"/>
    <w:uiPriority w:val="99"/>
    <w:semiHidden/>
    <w:unhideWhenUsed/>
    <w:rsid w:val="00346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46E7A"/>
  </w:style>
  <w:style w:type="paragraph" w:styleId="ae">
    <w:name w:val="List Paragraph"/>
    <w:basedOn w:val="a"/>
    <w:uiPriority w:val="34"/>
    <w:qFormat/>
    <w:rsid w:val="00DD1C3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25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25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FE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17B4F"/>
    <w:pPr>
      <w:spacing w:after="0" w:line="240" w:lineRule="auto"/>
    </w:pPr>
  </w:style>
  <w:style w:type="table" w:styleId="a6">
    <w:name w:val="Table Grid"/>
    <w:basedOn w:val="a1"/>
    <w:uiPriority w:val="59"/>
    <w:rsid w:val="00D66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208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7">
    <w:name w:val="Emphasis"/>
    <w:qFormat/>
    <w:rsid w:val="00F54AA1"/>
    <w:rPr>
      <w:i/>
      <w:iCs/>
    </w:rPr>
  </w:style>
  <w:style w:type="character" w:styleId="a8">
    <w:name w:val="Hyperlink"/>
    <w:basedOn w:val="a0"/>
    <w:rsid w:val="00F54AA1"/>
    <w:rPr>
      <w:rFonts w:cs="Times New Roman"/>
      <w:color w:val="0563C1"/>
      <w:u w:val="single"/>
    </w:rPr>
  </w:style>
  <w:style w:type="paragraph" w:styleId="a9">
    <w:name w:val="Normal (Web)"/>
    <w:basedOn w:val="a"/>
    <w:uiPriority w:val="99"/>
    <w:unhideWhenUsed/>
    <w:rsid w:val="003F2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346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46E7A"/>
  </w:style>
  <w:style w:type="paragraph" w:styleId="ac">
    <w:name w:val="footer"/>
    <w:basedOn w:val="a"/>
    <w:link w:val="ad"/>
    <w:uiPriority w:val="99"/>
    <w:semiHidden/>
    <w:unhideWhenUsed/>
    <w:rsid w:val="00346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46E7A"/>
  </w:style>
  <w:style w:type="paragraph" w:styleId="ae">
    <w:name w:val="List Paragraph"/>
    <w:basedOn w:val="a"/>
    <w:uiPriority w:val="34"/>
    <w:qFormat/>
    <w:rsid w:val="00DD1C3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25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image" Target="media/image7.jpeg"/><Relationship Id="rId26" Type="http://schemas.openxmlformats.org/officeDocument/2006/relationships/image" Target="media/image15.jpeg"/><Relationship Id="rId39" Type="http://schemas.openxmlformats.org/officeDocument/2006/relationships/image" Target="media/image28.jpeg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34" Type="http://schemas.openxmlformats.org/officeDocument/2006/relationships/image" Target="media/image23.jpeg"/><Relationship Id="rId42" Type="http://schemas.openxmlformats.org/officeDocument/2006/relationships/image" Target="media/image31.jpeg"/><Relationship Id="rId7" Type="http://schemas.openxmlformats.org/officeDocument/2006/relationships/footnotes" Target="footnotes.xml"/><Relationship Id="rId12" Type="http://schemas.openxmlformats.org/officeDocument/2006/relationships/hyperlink" Target="http://vk.com/breathoflife22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4.jpeg"/><Relationship Id="rId33" Type="http://schemas.openxmlformats.org/officeDocument/2006/relationships/image" Target="media/image22.jpeg"/><Relationship Id="rId38" Type="http://schemas.openxmlformats.org/officeDocument/2006/relationships/image" Target="media/image27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29" Type="http://schemas.openxmlformats.org/officeDocument/2006/relationships/image" Target="media/image18.jpeg"/><Relationship Id="rId41" Type="http://schemas.openxmlformats.org/officeDocument/2006/relationships/image" Target="media/image3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&#1076;&#1099;&#1093;&#1072;&#1085;&#1080;&#1077;-&#1078;&#1080;&#1079;&#1085;&#1080;.&#1088;&#1092;" TargetMode="External"/><Relationship Id="rId24" Type="http://schemas.openxmlformats.org/officeDocument/2006/relationships/image" Target="media/image13.jpeg"/><Relationship Id="rId32" Type="http://schemas.openxmlformats.org/officeDocument/2006/relationships/image" Target="media/image21.jpeg"/><Relationship Id="rId37" Type="http://schemas.openxmlformats.org/officeDocument/2006/relationships/image" Target="media/image26.png"/><Relationship Id="rId40" Type="http://schemas.openxmlformats.org/officeDocument/2006/relationships/image" Target="media/image29.jpeg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image" Target="media/image12.jpeg"/><Relationship Id="rId28" Type="http://schemas.openxmlformats.org/officeDocument/2006/relationships/image" Target="media/image17.jpeg"/><Relationship Id="rId36" Type="http://schemas.openxmlformats.org/officeDocument/2006/relationships/image" Target="media/image25.jpeg"/><Relationship Id="rId10" Type="http://schemas.openxmlformats.org/officeDocument/2006/relationships/hyperlink" Target="https://2gis.ru/barnaul/geo/563585608584037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20.jpeg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jpeg"/><Relationship Id="rId22" Type="http://schemas.openxmlformats.org/officeDocument/2006/relationships/image" Target="media/image11.jpeg"/><Relationship Id="rId27" Type="http://schemas.openxmlformats.org/officeDocument/2006/relationships/image" Target="media/image16.jpeg"/><Relationship Id="rId30" Type="http://schemas.openxmlformats.org/officeDocument/2006/relationships/image" Target="media/image19.jpeg"/><Relationship Id="rId35" Type="http://schemas.openxmlformats.org/officeDocument/2006/relationships/image" Target="media/image24.jpeg"/><Relationship Id="rId43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EE329-27C2-4B5A-9653-3E3F3BD44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Актив-Алтай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ALERS</dc:creator>
  <cp:lastModifiedBy>ASUS</cp:lastModifiedBy>
  <cp:revision>2</cp:revision>
  <cp:lastPrinted>2017-12-04T03:04:00Z</cp:lastPrinted>
  <dcterms:created xsi:type="dcterms:W3CDTF">2020-06-29T05:35:00Z</dcterms:created>
  <dcterms:modified xsi:type="dcterms:W3CDTF">2020-06-29T05:35:00Z</dcterms:modified>
</cp:coreProperties>
</file>